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0C2" w:rsidRDefault="00CD70C2" w:rsidP="00CD70C2">
      <w:pPr>
        <w:rPr>
          <w:rFonts w:ascii="方正小标宋简体" w:eastAsia="方正小标宋简体" w:hAnsi="仿宋_GB2312"/>
          <w:w w:val="90"/>
          <w:sz w:val="36"/>
          <w:szCs w:val="36"/>
        </w:rPr>
      </w:pPr>
      <w:r>
        <w:rPr>
          <w:noProof/>
        </w:rPr>
        <w:drawing>
          <wp:anchor distT="0" distB="0" distL="114300" distR="114300" simplePos="0" relativeHeight="251661312" behindDoc="1" locked="0" layoutInCell="1" allowOverlap="1">
            <wp:simplePos x="0" y="0"/>
            <wp:positionH relativeFrom="column">
              <wp:align>center</wp:align>
            </wp:positionH>
            <wp:positionV relativeFrom="paragraph">
              <wp:posOffset>257175</wp:posOffset>
            </wp:positionV>
            <wp:extent cx="2471420" cy="560070"/>
            <wp:effectExtent l="0" t="0" r="5080" b="0"/>
            <wp:wrapNone/>
            <wp:docPr id="6" name="图片 6" descr="红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红字"/>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1420" cy="560070"/>
                    </a:xfrm>
                    <a:prstGeom prst="rect">
                      <a:avLst/>
                    </a:prstGeom>
                    <a:noFill/>
                  </pic:spPr>
                </pic:pic>
              </a:graphicData>
            </a:graphic>
          </wp:anchor>
        </w:drawing>
      </w:r>
      <w:r>
        <w:rPr>
          <w:rFonts w:ascii="宋体"/>
          <w:b/>
          <w:noProof/>
          <w:sz w:val="24"/>
          <w:shd w:val="clear" w:color="auto" w:fill="FFFFFF"/>
        </w:rPr>
        <w:drawing>
          <wp:inline distT="0" distB="0" distL="0" distR="0">
            <wp:extent cx="895350" cy="895350"/>
            <wp:effectExtent l="0" t="0" r="0" b="0"/>
            <wp:docPr id="4" name="图片 4"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校徽"/>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895350"/>
                    </a:xfrm>
                    <a:prstGeom prst="rect">
                      <a:avLst/>
                    </a:prstGeom>
                    <a:noFill/>
                    <a:ln>
                      <a:noFill/>
                    </a:ln>
                  </pic:spPr>
                </pic:pic>
              </a:graphicData>
            </a:graphic>
          </wp:inline>
        </w:drawing>
      </w:r>
    </w:p>
    <w:p w:rsidR="00CD70C2" w:rsidRDefault="00CD70C2" w:rsidP="00CD70C2">
      <w:pPr>
        <w:spacing w:line="480" w:lineRule="exact"/>
        <w:jc w:val="center"/>
        <w:rPr>
          <w:rFonts w:ascii="方正小标宋简体" w:eastAsia="方正小标宋简体" w:hAnsi="仿宋_GB2312"/>
          <w:color w:val="FF0000"/>
          <w:w w:val="90"/>
          <w:sz w:val="30"/>
          <w:szCs w:val="30"/>
        </w:rPr>
      </w:pPr>
    </w:p>
    <w:p w:rsidR="00CD70C2" w:rsidRDefault="00CD70C2" w:rsidP="00CD70C2">
      <w:pPr>
        <w:jc w:val="center"/>
        <w:rPr>
          <w:rFonts w:ascii="方正小标宋简体" w:eastAsia="方正小标宋简体" w:hAnsi="Adobe 仿宋 Std R" w:cs="Adobe 仿宋 Std R"/>
          <w:bCs/>
          <w:color w:val="FF0000"/>
          <w:w w:val="90"/>
          <w:sz w:val="44"/>
          <w:szCs w:val="44"/>
          <w:shd w:val="clear" w:color="auto" w:fill="FFFFFF"/>
        </w:rPr>
      </w:pPr>
      <w:r>
        <w:rPr>
          <w:rFonts w:ascii="方正小标宋简体" w:eastAsia="方正小标宋简体" w:hAnsi="Adobe 仿宋 Std R" w:cs="Adobe 仿宋 Std R" w:hint="eastAsia"/>
          <w:bCs/>
          <w:color w:val="FF0000"/>
          <w:w w:val="90"/>
          <w:sz w:val="44"/>
          <w:szCs w:val="44"/>
          <w:shd w:val="clear" w:color="auto" w:fill="FFFFFF"/>
        </w:rPr>
        <w:t>2016年“国培”河北省乡村中小学教师培训</w:t>
      </w:r>
    </w:p>
    <w:p w:rsidR="00CD70C2" w:rsidRDefault="00CD70C2" w:rsidP="00CD70C2">
      <w:pPr>
        <w:jc w:val="center"/>
        <w:rPr>
          <w:rFonts w:ascii="楷体_GB2312" w:eastAsia="楷体_GB2312" w:hAnsi="楷体" w:cs="Times New Roman"/>
          <w:b/>
          <w:color w:val="FF0000"/>
          <w:sz w:val="84"/>
          <w:szCs w:val="84"/>
        </w:rPr>
      </w:pPr>
      <w:r>
        <w:rPr>
          <w:rFonts w:ascii="楷体_GB2312" w:eastAsia="楷体_GB2312" w:hAnsi="楷体" w:hint="eastAsia"/>
          <w:b/>
          <w:color w:val="FF0000"/>
          <w:sz w:val="84"/>
          <w:szCs w:val="84"/>
        </w:rPr>
        <w:t>简  报</w:t>
      </w:r>
    </w:p>
    <w:p w:rsidR="00CD70C2" w:rsidRDefault="00CD70C2" w:rsidP="0043071B">
      <w:pPr>
        <w:spacing w:beforeLines="130" w:line="420" w:lineRule="exact"/>
        <w:jc w:val="center"/>
        <w:rPr>
          <w:rFonts w:ascii="仿宋_GB2312" w:eastAsia="仿宋_GB2312" w:hAnsi="仿宋_GB2312"/>
          <w:b/>
          <w:sz w:val="30"/>
        </w:rPr>
      </w:pPr>
      <w:r>
        <w:rPr>
          <w:rFonts w:ascii="楷体_GB2312" w:eastAsia="楷体_GB2312" w:hAnsi="楷体_GB2312" w:hint="eastAsia"/>
          <w:b/>
          <w:bCs/>
          <w:sz w:val="30"/>
          <w:szCs w:val="30"/>
        </w:rPr>
        <w:t>第</w:t>
      </w:r>
      <w:r w:rsidR="00FA0BBE">
        <w:rPr>
          <w:rFonts w:ascii="楷体_GB2312" w:eastAsia="楷体_GB2312" w:hAnsi="楷体_GB2312" w:hint="eastAsia"/>
          <w:b/>
          <w:bCs/>
          <w:sz w:val="30"/>
          <w:szCs w:val="30"/>
        </w:rPr>
        <w:t>2</w:t>
      </w:r>
      <w:r>
        <w:rPr>
          <w:rFonts w:ascii="楷体_GB2312" w:eastAsia="楷体_GB2312" w:hAnsi="楷体_GB2312" w:hint="eastAsia"/>
          <w:b/>
          <w:bCs/>
          <w:sz w:val="30"/>
          <w:szCs w:val="30"/>
        </w:rPr>
        <w:t>期</w:t>
      </w:r>
    </w:p>
    <w:p w:rsidR="00CD70C2" w:rsidRDefault="00E76E0D" w:rsidP="0043071B">
      <w:pPr>
        <w:spacing w:beforeLines="130"/>
        <w:ind w:firstLineChars="100" w:firstLine="210"/>
        <w:jc w:val="left"/>
        <w:rPr>
          <w:rFonts w:ascii="Times New Roman" w:eastAsia="宋体" w:hAnsi="Times New Roman"/>
          <w:sz w:val="28"/>
          <w:szCs w:val="28"/>
        </w:rPr>
      </w:pPr>
      <w:r w:rsidRPr="00E76E0D">
        <w:rPr>
          <w:rFonts w:ascii="Times New Roman" w:eastAsia="宋体" w:hAnsi="Times New Roman"/>
          <w:noProof/>
        </w:rPr>
        <w:pict>
          <v:line id="直接连接符 5" o:spid="_x0000_s1026" style="position:absolute;left:0;text-align:left;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3.1pt" to="6in,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" strokecolor="red" strokeweight="2.25pt">
            <o:lock v:ext="edit" shapetype="f"/>
          </v:line>
        </w:pict>
      </w:r>
      <w:r w:rsidR="00CD70C2">
        <w:rPr>
          <w:rFonts w:ascii="仿宋_GB2312" w:eastAsia="仿宋_GB2312" w:hAnsi="仿宋_GB2312" w:hint="eastAsia"/>
          <w:sz w:val="30"/>
        </w:rPr>
        <w:t>继续教育学院  主办                    2016年</w:t>
      </w:r>
      <w:r w:rsidR="00733D62">
        <w:rPr>
          <w:rFonts w:ascii="仿宋_GB2312" w:eastAsia="仿宋_GB2312" w:hAnsi="仿宋_GB2312" w:hint="eastAsia"/>
          <w:sz w:val="30"/>
        </w:rPr>
        <w:t>10</w:t>
      </w:r>
      <w:r w:rsidR="00CD70C2">
        <w:rPr>
          <w:rFonts w:ascii="仿宋_GB2312" w:eastAsia="仿宋_GB2312" w:hAnsi="仿宋_GB2312" w:hint="eastAsia"/>
          <w:sz w:val="30"/>
        </w:rPr>
        <w:t>月</w:t>
      </w:r>
      <w:r w:rsidR="00733D62">
        <w:rPr>
          <w:rFonts w:ascii="仿宋_GB2312" w:eastAsia="仿宋_GB2312" w:hAnsi="仿宋_GB2312" w:hint="eastAsia"/>
          <w:sz w:val="30"/>
        </w:rPr>
        <w:t>1</w:t>
      </w:r>
      <w:bookmarkStart w:id="0" w:name="_GoBack"/>
      <w:bookmarkEnd w:id="0"/>
      <w:r w:rsidR="00D5627E">
        <w:rPr>
          <w:rFonts w:ascii="仿宋_GB2312" w:eastAsia="仿宋_GB2312" w:hAnsi="仿宋_GB2312" w:hint="eastAsia"/>
          <w:sz w:val="30"/>
        </w:rPr>
        <w:t>6</w:t>
      </w:r>
      <w:r w:rsidR="00CD70C2">
        <w:rPr>
          <w:rFonts w:ascii="仿宋_GB2312" w:eastAsia="仿宋_GB2312" w:hAnsi="仿宋_GB2312" w:hint="eastAsia"/>
          <w:sz w:val="30"/>
        </w:rPr>
        <w:t xml:space="preserve">日     </w:t>
      </w:r>
      <w:r>
        <w:rPr>
          <w:rFonts w:ascii="Arial" w:hAnsi="Arial" w:cs="Arial"/>
          <w:b/>
          <w:bCs/>
          <w:color w:val="0A4AA0"/>
          <w:kern w:val="0"/>
          <w:sz w:val="28"/>
          <w:szCs w:val="28"/>
        </w:rPr>
        <w:fldChar w:fldCharType="begin"/>
      </w:r>
      <w:r w:rsidR="00CD70C2">
        <w:rPr>
          <w:rFonts w:ascii="Arial" w:hAnsi="Arial" w:cs="Arial"/>
          <w:b/>
          <w:bCs/>
          <w:color w:val="0A4AA0"/>
          <w:kern w:val="0"/>
          <w:sz w:val="28"/>
          <w:szCs w:val="28"/>
        </w:rPr>
        <w:instrText xml:space="preserve">TOC \o "1-1" \h \u </w:instrText>
      </w:r>
      <w:r>
        <w:rPr>
          <w:rFonts w:ascii="Arial" w:hAnsi="Arial" w:cs="Arial"/>
          <w:b/>
          <w:bCs/>
          <w:color w:val="0A4AA0"/>
          <w:kern w:val="0"/>
          <w:sz w:val="28"/>
          <w:szCs w:val="28"/>
        </w:rPr>
        <w:fldChar w:fldCharType="separate"/>
      </w:r>
    </w:p>
    <w:p w:rsidR="00BF3206" w:rsidRPr="00287D5A" w:rsidRDefault="00E76E0D" w:rsidP="00287D5A">
      <w:pPr>
        <w:widowControl/>
        <w:shd w:val="clear" w:color="auto" w:fill="FFFFFF"/>
        <w:spacing w:line="700" w:lineRule="exact"/>
        <w:jc w:val="left"/>
        <w:rPr>
          <w:rFonts w:asciiTheme="minorEastAsia" w:hAnsiTheme="minorEastAsia" w:cs="Arial"/>
          <w:color w:val="000000" w:themeColor="text1"/>
          <w:kern w:val="0"/>
          <w:sz w:val="28"/>
          <w:szCs w:val="28"/>
        </w:rPr>
      </w:pPr>
      <w:r>
        <w:rPr>
          <w:rFonts w:ascii="Arial" w:hAnsi="Arial" w:cs="Arial"/>
          <w:b/>
          <w:bCs/>
          <w:color w:val="0A4AA0"/>
          <w:kern w:val="0"/>
          <w:sz w:val="28"/>
          <w:szCs w:val="28"/>
        </w:rPr>
        <w:fldChar w:fldCharType="end"/>
      </w:r>
      <w:r w:rsidR="00BF3206" w:rsidRPr="00287D5A">
        <w:rPr>
          <w:rFonts w:asciiTheme="minorEastAsia" w:hAnsiTheme="minorEastAsia" w:hint="eastAsia"/>
          <w:bCs/>
          <w:color w:val="000000" w:themeColor="text1"/>
          <w:sz w:val="28"/>
          <w:szCs w:val="28"/>
          <w:shd w:val="clear" w:color="auto" w:fill="FFFFFF"/>
        </w:rPr>
        <w:t>省著名心理教育专家罗新媛为“国培”数学参训学员授课</w:t>
      </w:r>
      <w:r w:rsidR="00287D5A">
        <w:rPr>
          <w:rFonts w:asciiTheme="minorEastAsia" w:hAnsiTheme="minorEastAsia"/>
          <w:bCs/>
          <w:color w:val="000000" w:themeColor="text1"/>
          <w:sz w:val="28"/>
          <w:szCs w:val="28"/>
          <w:shd w:val="clear" w:color="auto" w:fill="FFFFFF"/>
        </w:rPr>
        <w:t>……</w:t>
      </w:r>
      <w:r w:rsidR="00287D5A">
        <w:rPr>
          <w:rFonts w:asciiTheme="minorEastAsia" w:hAnsiTheme="minorEastAsia" w:hint="eastAsia"/>
          <w:bCs/>
          <w:color w:val="000000" w:themeColor="text1"/>
          <w:sz w:val="28"/>
          <w:szCs w:val="28"/>
          <w:shd w:val="clear" w:color="auto" w:fill="FFFFFF"/>
        </w:rPr>
        <w:t>.</w:t>
      </w:r>
      <w:proofErr w:type="gramStart"/>
      <w:r w:rsidR="00287D5A">
        <w:rPr>
          <w:rFonts w:asciiTheme="minorEastAsia" w:hAnsiTheme="minorEastAsia" w:hint="eastAsia"/>
          <w:bCs/>
          <w:color w:val="000000" w:themeColor="text1"/>
          <w:sz w:val="28"/>
          <w:szCs w:val="28"/>
          <w:shd w:val="clear" w:color="auto" w:fill="FFFFFF"/>
        </w:rPr>
        <w:t>.</w:t>
      </w:r>
      <w:r w:rsidR="00BF3206" w:rsidRPr="00287D5A">
        <w:rPr>
          <w:rFonts w:asciiTheme="minorEastAsia" w:hAnsiTheme="minorEastAsia"/>
          <w:bCs/>
          <w:color w:val="000000" w:themeColor="text1"/>
          <w:sz w:val="28"/>
          <w:szCs w:val="28"/>
          <w:shd w:val="clear" w:color="auto" w:fill="FFFFFF"/>
        </w:rPr>
        <w:t>…</w:t>
      </w:r>
      <w:proofErr w:type="gramEnd"/>
      <w:r w:rsidR="00BF3206" w:rsidRPr="00287D5A">
        <w:rPr>
          <w:rFonts w:asciiTheme="minorEastAsia" w:hAnsiTheme="minorEastAsia" w:hint="eastAsia"/>
          <w:bCs/>
          <w:color w:val="000000" w:themeColor="text1"/>
          <w:sz w:val="28"/>
          <w:szCs w:val="28"/>
          <w:shd w:val="clear" w:color="auto" w:fill="FFFFFF"/>
        </w:rPr>
        <w:t>2</w:t>
      </w:r>
    </w:p>
    <w:p w:rsidR="00BF3206" w:rsidRPr="00287D5A" w:rsidRDefault="00BF3206" w:rsidP="00287D5A">
      <w:pPr>
        <w:widowControl/>
        <w:spacing w:line="700" w:lineRule="exact"/>
        <w:jc w:val="left"/>
        <w:rPr>
          <w:rFonts w:asciiTheme="minorEastAsia" w:hAnsiTheme="minorEastAsia"/>
          <w:color w:val="000000" w:themeColor="text1"/>
          <w:sz w:val="28"/>
          <w:szCs w:val="28"/>
        </w:rPr>
      </w:pPr>
      <w:r w:rsidRPr="00287D5A">
        <w:rPr>
          <w:rFonts w:asciiTheme="minorEastAsia" w:hAnsiTheme="minorEastAsia" w:hint="eastAsia"/>
          <w:color w:val="000000" w:themeColor="text1"/>
          <w:sz w:val="28"/>
          <w:szCs w:val="28"/>
        </w:rPr>
        <w:t>“国培”初中语文培训班进行初中现代文阅读教学说</w:t>
      </w:r>
      <w:proofErr w:type="gramStart"/>
      <w:r w:rsidRPr="00287D5A">
        <w:rPr>
          <w:rFonts w:asciiTheme="minorEastAsia" w:hAnsiTheme="minorEastAsia" w:hint="eastAsia"/>
          <w:color w:val="000000" w:themeColor="text1"/>
          <w:sz w:val="28"/>
          <w:szCs w:val="28"/>
        </w:rPr>
        <w:t>课展示</w:t>
      </w:r>
      <w:proofErr w:type="gramEnd"/>
      <w:r w:rsidRPr="00287D5A">
        <w:rPr>
          <w:rFonts w:asciiTheme="minorEastAsia" w:hAnsiTheme="minorEastAsia"/>
          <w:color w:val="000000" w:themeColor="text1"/>
          <w:sz w:val="28"/>
          <w:szCs w:val="28"/>
        </w:rPr>
        <w:t>……</w:t>
      </w:r>
      <w:proofErr w:type="gramStart"/>
      <w:r w:rsidRPr="00287D5A">
        <w:rPr>
          <w:rFonts w:asciiTheme="minorEastAsia" w:hAnsiTheme="minorEastAsia"/>
          <w:color w:val="000000" w:themeColor="text1"/>
          <w:sz w:val="28"/>
          <w:szCs w:val="28"/>
        </w:rPr>
        <w:t>…</w:t>
      </w:r>
      <w:proofErr w:type="gramEnd"/>
      <w:r w:rsidRPr="00287D5A">
        <w:rPr>
          <w:rFonts w:asciiTheme="minorEastAsia" w:hAnsiTheme="minorEastAsia" w:hint="eastAsia"/>
          <w:color w:val="000000" w:themeColor="text1"/>
          <w:sz w:val="28"/>
          <w:szCs w:val="28"/>
        </w:rPr>
        <w:t>2</w:t>
      </w:r>
    </w:p>
    <w:p w:rsidR="00BF3206" w:rsidRPr="00287D5A" w:rsidRDefault="00BF3206" w:rsidP="00287D5A">
      <w:pPr>
        <w:widowControl/>
        <w:shd w:val="clear" w:color="auto" w:fill="FFFFFF"/>
        <w:spacing w:line="700" w:lineRule="exact"/>
        <w:jc w:val="left"/>
        <w:rPr>
          <w:rFonts w:asciiTheme="minorEastAsia" w:hAnsiTheme="minorEastAsia" w:cs="Arial"/>
          <w:color w:val="000000" w:themeColor="text1"/>
          <w:kern w:val="0"/>
          <w:sz w:val="28"/>
          <w:szCs w:val="28"/>
        </w:rPr>
      </w:pPr>
      <w:r w:rsidRPr="00287D5A">
        <w:rPr>
          <w:rFonts w:asciiTheme="minorEastAsia" w:hAnsiTheme="minorEastAsia" w:cs="Arial"/>
          <w:bCs/>
          <w:color w:val="000000" w:themeColor="text1"/>
          <w:sz w:val="28"/>
          <w:szCs w:val="28"/>
        </w:rPr>
        <w:t>“国培”骨干教师初中数学班学员到西柏坡参观学习……</w:t>
      </w:r>
      <w:proofErr w:type="gramStart"/>
      <w:r w:rsidRPr="00287D5A">
        <w:rPr>
          <w:rFonts w:asciiTheme="minorEastAsia" w:hAnsiTheme="minorEastAsia" w:cs="Arial"/>
          <w:bCs/>
          <w:color w:val="000000" w:themeColor="text1"/>
          <w:sz w:val="28"/>
          <w:szCs w:val="28"/>
        </w:rPr>
        <w:t>…………</w:t>
      </w:r>
      <w:proofErr w:type="gramEnd"/>
      <w:r w:rsidRPr="00287D5A">
        <w:rPr>
          <w:rFonts w:asciiTheme="minorEastAsia" w:hAnsiTheme="minorEastAsia" w:cs="Arial" w:hint="eastAsia"/>
          <w:bCs/>
          <w:color w:val="000000" w:themeColor="text1"/>
          <w:sz w:val="28"/>
          <w:szCs w:val="28"/>
        </w:rPr>
        <w:t>3</w:t>
      </w:r>
      <w:r w:rsidR="00E76E0D" w:rsidRPr="00287D5A">
        <w:rPr>
          <w:rFonts w:asciiTheme="minorEastAsia" w:hAnsiTheme="minorEastAsia" w:cs="Arial"/>
          <w:bCs/>
          <w:color w:val="000000" w:themeColor="text1"/>
          <w:sz w:val="28"/>
          <w:szCs w:val="28"/>
        </w:rPr>
        <w:object w:dxaOrig="1440" w:dyaOrig="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in;height:18pt" o:ole="">
            <v:imagedata r:id="rId8" o:title=""/>
          </v:shape>
          <w:control r:id="rId9" w:name="DefaultOcxName3" w:shapeid="_x0000_i1084"/>
        </w:object>
      </w:r>
    </w:p>
    <w:p w:rsidR="00BF3206" w:rsidRPr="00287D5A" w:rsidRDefault="00BF3206" w:rsidP="00287D5A">
      <w:pPr>
        <w:spacing w:line="700" w:lineRule="exact"/>
        <w:jc w:val="left"/>
        <w:rPr>
          <w:rFonts w:asciiTheme="minorEastAsia" w:hAnsiTheme="minorEastAsia" w:cs="Arial"/>
          <w:bCs/>
          <w:color w:val="000000" w:themeColor="text1"/>
          <w:sz w:val="28"/>
          <w:szCs w:val="28"/>
        </w:rPr>
      </w:pPr>
      <w:r w:rsidRPr="00287D5A">
        <w:rPr>
          <w:rFonts w:asciiTheme="minorEastAsia" w:hAnsiTheme="minorEastAsia" w:cs="Arial"/>
          <w:bCs/>
          <w:color w:val="000000" w:themeColor="text1"/>
          <w:sz w:val="28"/>
          <w:szCs w:val="28"/>
        </w:rPr>
        <w:t>名师引领现代文阅读教学 学员通透初中生指导方法</w:t>
      </w:r>
      <w:r w:rsidRPr="00287D5A">
        <w:rPr>
          <w:rFonts w:asciiTheme="minorEastAsia" w:hAnsiTheme="minorEastAsia" w:cs="Arial" w:hint="eastAsia"/>
          <w:bCs/>
          <w:color w:val="000000" w:themeColor="text1"/>
          <w:sz w:val="28"/>
          <w:szCs w:val="28"/>
        </w:rPr>
        <w:t xml:space="preserve"> </w:t>
      </w:r>
      <w:r w:rsidRPr="00287D5A">
        <w:rPr>
          <w:rFonts w:asciiTheme="minorEastAsia" w:hAnsiTheme="minorEastAsia" w:cs="Arial"/>
          <w:bCs/>
          <w:color w:val="000000" w:themeColor="text1"/>
          <w:sz w:val="28"/>
          <w:szCs w:val="28"/>
        </w:rPr>
        <w:t>……</w:t>
      </w:r>
      <w:proofErr w:type="gramStart"/>
      <w:r w:rsidRPr="00287D5A">
        <w:rPr>
          <w:rFonts w:asciiTheme="minorEastAsia" w:hAnsiTheme="minorEastAsia" w:cs="Arial"/>
          <w:bCs/>
          <w:color w:val="000000" w:themeColor="text1"/>
          <w:sz w:val="28"/>
          <w:szCs w:val="28"/>
        </w:rPr>
        <w:t>…………</w:t>
      </w:r>
      <w:proofErr w:type="gramEnd"/>
      <w:r w:rsidRPr="00287D5A">
        <w:rPr>
          <w:rFonts w:asciiTheme="minorEastAsia" w:hAnsiTheme="minorEastAsia" w:cs="Arial" w:hint="eastAsia"/>
          <w:bCs/>
          <w:color w:val="000000" w:themeColor="text1"/>
          <w:sz w:val="28"/>
          <w:szCs w:val="28"/>
        </w:rPr>
        <w:t>4</w:t>
      </w:r>
    </w:p>
    <w:p w:rsidR="00BF3206" w:rsidRPr="00287D5A" w:rsidRDefault="00BF3206" w:rsidP="00287D5A">
      <w:pPr>
        <w:widowControl/>
        <w:shd w:val="clear" w:color="auto" w:fill="FFFFFF"/>
        <w:spacing w:line="700" w:lineRule="exact"/>
        <w:jc w:val="left"/>
        <w:rPr>
          <w:rFonts w:asciiTheme="minorEastAsia" w:hAnsiTheme="minorEastAsia" w:cs="Arial"/>
          <w:bCs/>
          <w:color w:val="000000" w:themeColor="text1"/>
          <w:kern w:val="0"/>
          <w:sz w:val="28"/>
          <w:szCs w:val="28"/>
        </w:rPr>
      </w:pPr>
      <w:r w:rsidRPr="00287D5A">
        <w:rPr>
          <w:rFonts w:asciiTheme="minorEastAsia" w:hAnsiTheme="minorEastAsia" w:cs="Arial"/>
          <w:bCs/>
          <w:color w:val="000000" w:themeColor="text1"/>
          <w:kern w:val="0"/>
          <w:sz w:val="28"/>
          <w:szCs w:val="28"/>
        </w:rPr>
        <w:t>心里有阳光 就会温暖人生</w:t>
      </w:r>
      <w:r w:rsidRPr="00287D5A">
        <w:rPr>
          <w:rFonts w:asciiTheme="minorEastAsia" w:hAnsiTheme="minorEastAsia" w:cs="Arial" w:hint="eastAsia"/>
          <w:bCs/>
          <w:color w:val="000000" w:themeColor="text1"/>
          <w:kern w:val="0"/>
          <w:sz w:val="28"/>
          <w:szCs w:val="28"/>
        </w:rPr>
        <w:t xml:space="preserve"> </w:t>
      </w:r>
      <w:r w:rsidRPr="00287D5A">
        <w:rPr>
          <w:rFonts w:asciiTheme="minorEastAsia" w:hAnsiTheme="minorEastAsia" w:cs="Arial"/>
          <w:bCs/>
          <w:color w:val="000000" w:themeColor="text1"/>
          <w:kern w:val="0"/>
          <w:sz w:val="28"/>
          <w:szCs w:val="28"/>
        </w:rPr>
        <w:t>……</w:t>
      </w:r>
      <w:proofErr w:type="gramStart"/>
      <w:r w:rsidRPr="00287D5A">
        <w:rPr>
          <w:rFonts w:asciiTheme="minorEastAsia" w:hAnsiTheme="minorEastAsia" w:cs="Arial"/>
          <w:bCs/>
          <w:color w:val="000000" w:themeColor="text1"/>
          <w:kern w:val="0"/>
          <w:sz w:val="28"/>
          <w:szCs w:val="28"/>
        </w:rPr>
        <w:t>………………………………………</w:t>
      </w:r>
      <w:proofErr w:type="gramEnd"/>
      <w:r w:rsidRPr="00287D5A">
        <w:rPr>
          <w:rFonts w:asciiTheme="minorEastAsia" w:hAnsiTheme="minorEastAsia" w:cs="Arial" w:hint="eastAsia"/>
          <w:bCs/>
          <w:color w:val="000000" w:themeColor="text1"/>
          <w:kern w:val="0"/>
          <w:sz w:val="28"/>
          <w:szCs w:val="28"/>
        </w:rPr>
        <w:t>5</w:t>
      </w:r>
      <w:r w:rsidR="00E76E0D" w:rsidRPr="00287D5A">
        <w:rPr>
          <w:rFonts w:asciiTheme="minorEastAsia" w:hAnsiTheme="minorEastAsia" w:cs="Arial"/>
          <w:bCs/>
          <w:color w:val="000000" w:themeColor="text1"/>
          <w:kern w:val="0"/>
          <w:sz w:val="28"/>
          <w:szCs w:val="28"/>
        </w:rPr>
        <w:object w:dxaOrig="1440" w:dyaOrig="365">
          <v:shape id="_x0000_i1083" type="#_x0000_t75" style="width:1in;height:18pt" o:ole="">
            <v:imagedata r:id="rId10" o:title=""/>
          </v:shape>
          <w:control r:id="rId11" w:name="DefaultOcxName11" w:shapeid="_x0000_i1083"/>
        </w:object>
      </w:r>
    </w:p>
    <w:p w:rsidR="00BF3206" w:rsidRPr="00287D5A" w:rsidRDefault="00BF3206" w:rsidP="00287D5A">
      <w:pPr>
        <w:widowControl/>
        <w:shd w:val="clear" w:color="auto" w:fill="FFFFFF"/>
        <w:spacing w:line="700" w:lineRule="exact"/>
        <w:jc w:val="left"/>
        <w:rPr>
          <w:rFonts w:asciiTheme="minorEastAsia" w:hAnsiTheme="minorEastAsia" w:cs="Arial"/>
          <w:bCs/>
          <w:color w:val="000000" w:themeColor="text1"/>
          <w:sz w:val="28"/>
          <w:szCs w:val="28"/>
        </w:rPr>
      </w:pPr>
      <w:r w:rsidRPr="00287D5A">
        <w:rPr>
          <w:rFonts w:asciiTheme="minorEastAsia" w:hAnsiTheme="minorEastAsia" w:cs="Arial"/>
          <w:bCs/>
          <w:color w:val="000000" w:themeColor="text1"/>
          <w:sz w:val="28"/>
          <w:szCs w:val="28"/>
        </w:rPr>
        <w:t>专家耐心指导 引领教师成长</w:t>
      </w:r>
      <w:r w:rsidRPr="00287D5A">
        <w:rPr>
          <w:rFonts w:asciiTheme="minorEastAsia" w:hAnsiTheme="minorEastAsia" w:cs="Arial" w:hint="eastAsia"/>
          <w:bCs/>
          <w:color w:val="000000" w:themeColor="text1"/>
          <w:sz w:val="28"/>
          <w:szCs w:val="28"/>
        </w:rPr>
        <w:t xml:space="preserve"> </w:t>
      </w:r>
      <w:r w:rsidRPr="00287D5A">
        <w:rPr>
          <w:rFonts w:asciiTheme="minorEastAsia" w:hAnsiTheme="minorEastAsia" w:cs="Arial"/>
          <w:bCs/>
          <w:color w:val="000000" w:themeColor="text1"/>
          <w:sz w:val="28"/>
          <w:szCs w:val="28"/>
        </w:rPr>
        <w:t>……</w:t>
      </w:r>
      <w:proofErr w:type="gramStart"/>
      <w:r w:rsidRPr="00287D5A">
        <w:rPr>
          <w:rFonts w:asciiTheme="minorEastAsia" w:hAnsiTheme="minorEastAsia" w:cs="Arial"/>
          <w:bCs/>
          <w:color w:val="000000" w:themeColor="text1"/>
          <w:sz w:val="28"/>
          <w:szCs w:val="28"/>
        </w:rPr>
        <w:t>……………………………………</w:t>
      </w:r>
      <w:proofErr w:type="gramEnd"/>
      <w:r w:rsidRPr="00287D5A">
        <w:rPr>
          <w:rFonts w:asciiTheme="minorEastAsia" w:hAnsiTheme="minorEastAsia" w:cs="Arial" w:hint="eastAsia"/>
          <w:bCs/>
          <w:color w:val="000000" w:themeColor="text1"/>
          <w:sz w:val="28"/>
          <w:szCs w:val="28"/>
        </w:rPr>
        <w:t>6</w:t>
      </w:r>
      <w:r w:rsidR="00E76E0D" w:rsidRPr="00287D5A">
        <w:rPr>
          <w:rFonts w:asciiTheme="minorEastAsia" w:hAnsiTheme="minorEastAsia" w:cs="Arial"/>
          <w:bCs/>
          <w:color w:val="000000" w:themeColor="text1"/>
          <w:sz w:val="28"/>
          <w:szCs w:val="28"/>
        </w:rPr>
        <w:object w:dxaOrig="1440" w:dyaOrig="365">
          <v:shape id="_x0000_i1082" type="#_x0000_t75" style="width:1in;height:18pt" o:ole="">
            <v:imagedata r:id="rId12" o:title=""/>
          </v:shape>
          <w:control r:id="rId13" w:name="DefaultOcxName21" w:shapeid="_x0000_i1082"/>
        </w:object>
      </w:r>
    </w:p>
    <w:p w:rsidR="00BF3206" w:rsidRPr="00287D5A" w:rsidRDefault="00BF3206" w:rsidP="00287D5A">
      <w:pPr>
        <w:widowControl/>
        <w:shd w:val="clear" w:color="auto" w:fill="FFFFFF"/>
        <w:spacing w:line="700" w:lineRule="exact"/>
        <w:jc w:val="left"/>
        <w:rPr>
          <w:rFonts w:asciiTheme="minorEastAsia" w:hAnsiTheme="minorEastAsia" w:cs="Arial"/>
          <w:color w:val="000000" w:themeColor="text1"/>
          <w:kern w:val="0"/>
          <w:sz w:val="28"/>
          <w:szCs w:val="28"/>
        </w:rPr>
      </w:pPr>
      <w:r w:rsidRPr="00287D5A">
        <w:rPr>
          <w:rFonts w:asciiTheme="minorEastAsia" w:hAnsiTheme="minorEastAsia" w:cs="Arial"/>
          <w:bCs/>
          <w:color w:val="000000" w:themeColor="text1"/>
          <w:sz w:val="28"/>
          <w:szCs w:val="28"/>
        </w:rPr>
        <w:t>信息技术学院赵冬梅院长为“国培”参</w:t>
      </w:r>
      <w:proofErr w:type="gramStart"/>
      <w:r w:rsidRPr="00287D5A">
        <w:rPr>
          <w:rFonts w:asciiTheme="minorEastAsia" w:hAnsiTheme="minorEastAsia" w:cs="Arial"/>
          <w:bCs/>
          <w:color w:val="000000" w:themeColor="text1"/>
          <w:sz w:val="28"/>
          <w:szCs w:val="28"/>
        </w:rPr>
        <w:t>训教师</w:t>
      </w:r>
      <w:proofErr w:type="gramEnd"/>
      <w:r w:rsidRPr="00287D5A">
        <w:rPr>
          <w:rFonts w:asciiTheme="minorEastAsia" w:hAnsiTheme="minorEastAsia" w:cs="Arial"/>
          <w:bCs/>
          <w:color w:val="000000" w:themeColor="text1"/>
          <w:sz w:val="28"/>
          <w:szCs w:val="28"/>
        </w:rPr>
        <w:t>授课……</w:t>
      </w:r>
      <w:proofErr w:type="gramStart"/>
      <w:r w:rsidRPr="00287D5A">
        <w:rPr>
          <w:rFonts w:asciiTheme="minorEastAsia" w:hAnsiTheme="minorEastAsia" w:cs="Arial"/>
          <w:bCs/>
          <w:color w:val="000000" w:themeColor="text1"/>
          <w:sz w:val="28"/>
          <w:szCs w:val="28"/>
        </w:rPr>
        <w:t>……………</w:t>
      </w:r>
      <w:proofErr w:type="gramEnd"/>
      <w:r w:rsidRPr="00287D5A">
        <w:rPr>
          <w:rFonts w:asciiTheme="minorEastAsia" w:hAnsiTheme="minorEastAsia" w:cs="Arial" w:hint="eastAsia"/>
          <w:bCs/>
          <w:color w:val="000000" w:themeColor="text1"/>
          <w:sz w:val="28"/>
          <w:szCs w:val="28"/>
        </w:rPr>
        <w:t>8</w:t>
      </w:r>
    </w:p>
    <w:p w:rsidR="00BF3206" w:rsidRDefault="00BF3206" w:rsidP="00287D5A">
      <w:pPr>
        <w:spacing w:line="700" w:lineRule="exact"/>
        <w:jc w:val="left"/>
        <w:rPr>
          <w:rFonts w:asciiTheme="minorEastAsia" w:hAnsiTheme="minorEastAsia" w:cs="Arial" w:hint="eastAsia"/>
          <w:bCs/>
          <w:color w:val="000000" w:themeColor="text1"/>
          <w:sz w:val="28"/>
          <w:szCs w:val="28"/>
        </w:rPr>
      </w:pPr>
      <w:r w:rsidRPr="00287D5A">
        <w:rPr>
          <w:rFonts w:asciiTheme="minorEastAsia" w:hAnsiTheme="minorEastAsia" w:cs="Arial"/>
          <w:bCs/>
          <w:color w:val="000000" w:themeColor="text1"/>
          <w:sz w:val="28"/>
          <w:szCs w:val="28"/>
        </w:rPr>
        <w:t>用几何画板创设情景——数学教师的必备技能……</w:t>
      </w:r>
      <w:proofErr w:type="gramStart"/>
      <w:r w:rsidRPr="00287D5A">
        <w:rPr>
          <w:rFonts w:asciiTheme="minorEastAsia" w:hAnsiTheme="minorEastAsia" w:cs="Arial"/>
          <w:bCs/>
          <w:color w:val="000000" w:themeColor="text1"/>
          <w:sz w:val="28"/>
          <w:szCs w:val="28"/>
        </w:rPr>
        <w:t>…………………</w:t>
      </w:r>
      <w:proofErr w:type="gramEnd"/>
      <w:r w:rsidRPr="00287D5A">
        <w:rPr>
          <w:rFonts w:asciiTheme="minorEastAsia" w:hAnsiTheme="minorEastAsia" w:cs="Arial" w:hint="eastAsia"/>
          <w:bCs/>
          <w:color w:val="000000" w:themeColor="text1"/>
          <w:sz w:val="28"/>
          <w:szCs w:val="28"/>
        </w:rPr>
        <w:t>8</w:t>
      </w:r>
    </w:p>
    <w:p w:rsidR="00CE44E0" w:rsidRDefault="00CE44E0" w:rsidP="00287D5A">
      <w:pPr>
        <w:spacing w:line="700" w:lineRule="exact"/>
        <w:jc w:val="left"/>
        <w:rPr>
          <w:rFonts w:asciiTheme="minorEastAsia" w:hAnsiTheme="minorEastAsia" w:cs="Arial" w:hint="eastAsia"/>
          <w:bCs/>
          <w:color w:val="000000" w:themeColor="text1"/>
          <w:sz w:val="28"/>
          <w:szCs w:val="28"/>
        </w:rPr>
      </w:pPr>
      <w:r w:rsidRPr="00CE44E0">
        <w:rPr>
          <w:rFonts w:asciiTheme="minorEastAsia" w:hAnsiTheme="minorEastAsia" w:cs="Arial" w:hint="eastAsia"/>
          <w:bCs/>
          <w:color w:val="000000" w:themeColor="text1"/>
          <w:sz w:val="28"/>
          <w:szCs w:val="28"/>
        </w:rPr>
        <w:t>信息技术国</w:t>
      </w:r>
      <w:proofErr w:type="gramStart"/>
      <w:r w:rsidRPr="00CE44E0">
        <w:rPr>
          <w:rFonts w:asciiTheme="minorEastAsia" w:hAnsiTheme="minorEastAsia" w:cs="Arial" w:hint="eastAsia"/>
          <w:bCs/>
          <w:color w:val="000000" w:themeColor="text1"/>
          <w:sz w:val="28"/>
          <w:szCs w:val="28"/>
        </w:rPr>
        <w:t>培学习</w:t>
      </w:r>
      <w:proofErr w:type="gramEnd"/>
      <w:r w:rsidRPr="00CE44E0">
        <w:rPr>
          <w:rFonts w:asciiTheme="minorEastAsia" w:hAnsiTheme="minorEastAsia" w:cs="Arial" w:hint="eastAsia"/>
          <w:bCs/>
          <w:color w:val="000000" w:themeColor="text1"/>
          <w:sz w:val="28"/>
          <w:szCs w:val="28"/>
        </w:rPr>
        <w:t>心得体会</w:t>
      </w:r>
      <w:r>
        <w:rPr>
          <w:rFonts w:asciiTheme="minorEastAsia" w:hAnsiTheme="minorEastAsia" w:cs="Arial"/>
          <w:bCs/>
          <w:color w:val="000000" w:themeColor="text1"/>
          <w:sz w:val="28"/>
          <w:szCs w:val="28"/>
        </w:rPr>
        <w:t>……</w:t>
      </w:r>
      <w:proofErr w:type="gramStart"/>
      <w:r>
        <w:rPr>
          <w:rFonts w:asciiTheme="minorEastAsia" w:hAnsiTheme="minorEastAsia" w:cs="Arial"/>
          <w:bCs/>
          <w:color w:val="000000" w:themeColor="text1"/>
          <w:sz w:val="28"/>
          <w:szCs w:val="28"/>
        </w:rPr>
        <w:t>………………………………………</w:t>
      </w:r>
      <w:proofErr w:type="gramEnd"/>
      <w:r w:rsidR="00334FC0">
        <w:rPr>
          <w:rFonts w:asciiTheme="minorEastAsia" w:hAnsiTheme="minorEastAsia" w:cs="Arial" w:hint="eastAsia"/>
          <w:bCs/>
          <w:color w:val="000000" w:themeColor="text1"/>
          <w:sz w:val="28"/>
          <w:szCs w:val="28"/>
        </w:rPr>
        <w:t>9</w:t>
      </w:r>
    </w:p>
    <w:p w:rsidR="00CE44E0" w:rsidRDefault="00334FC0" w:rsidP="00287D5A">
      <w:pPr>
        <w:spacing w:line="700" w:lineRule="exact"/>
        <w:jc w:val="left"/>
        <w:rPr>
          <w:rFonts w:asciiTheme="minorEastAsia" w:hAnsiTheme="minorEastAsia" w:cs="Arial" w:hint="eastAsia"/>
          <w:bCs/>
          <w:color w:val="000000" w:themeColor="text1"/>
          <w:sz w:val="28"/>
          <w:szCs w:val="28"/>
        </w:rPr>
      </w:pPr>
      <w:r w:rsidRPr="00334FC0">
        <w:rPr>
          <w:rFonts w:asciiTheme="minorEastAsia" w:hAnsiTheme="minorEastAsia" w:cs="Arial" w:hint="eastAsia"/>
          <w:bCs/>
          <w:color w:val="000000" w:themeColor="text1"/>
          <w:sz w:val="28"/>
          <w:szCs w:val="28"/>
        </w:rPr>
        <w:t>汲取集体智慧 提升教学技能</w:t>
      </w:r>
      <w:r>
        <w:rPr>
          <w:rFonts w:asciiTheme="minorEastAsia" w:hAnsiTheme="minorEastAsia" w:cs="Arial"/>
          <w:bCs/>
          <w:color w:val="000000" w:themeColor="text1"/>
          <w:sz w:val="28"/>
          <w:szCs w:val="28"/>
        </w:rPr>
        <w:t>……</w:t>
      </w:r>
      <w:proofErr w:type="gramStart"/>
      <w:r>
        <w:rPr>
          <w:rFonts w:asciiTheme="minorEastAsia" w:hAnsiTheme="minorEastAsia" w:cs="Arial"/>
          <w:bCs/>
          <w:color w:val="000000" w:themeColor="text1"/>
          <w:sz w:val="28"/>
          <w:szCs w:val="28"/>
        </w:rPr>
        <w:t>…………………………………</w:t>
      </w:r>
      <w:proofErr w:type="gramEnd"/>
      <w:r w:rsidR="001502FC">
        <w:rPr>
          <w:rFonts w:asciiTheme="minorEastAsia" w:hAnsiTheme="minorEastAsia" w:cs="Arial" w:hint="eastAsia"/>
          <w:bCs/>
          <w:color w:val="000000" w:themeColor="text1"/>
          <w:sz w:val="28"/>
          <w:szCs w:val="28"/>
        </w:rPr>
        <w:t>.</w:t>
      </w:r>
      <w:r>
        <w:rPr>
          <w:rFonts w:asciiTheme="minorEastAsia" w:hAnsiTheme="minorEastAsia" w:cs="Arial" w:hint="eastAsia"/>
          <w:bCs/>
          <w:color w:val="000000" w:themeColor="text1"/>
          <w:sz w:val="28"/>
          <w:szCs w:val="28"/>
        </w:rPr>
        <w:t>.10</w:t>
      </w:r>
    </w:p>
    <w:p w:rsidR="001502FC" w:rsidRDefault="001502FC" w:rsidP="00287D5A">
      <w:pPr>
        <w:spacing w:line="700" w:lineRule="exact"/>
        <w:jc w:val="left"/>
        <w:rPr>
          <w:rFonts w:asciiTheme="minorEastAsia" w:hAnsiTheme="minorEastAsia" w:cs="Arial" w:hint="eastAsia"/>
          <w:bCs/>
          <w:color w:val="000000" w:themeColor="text1"/>
          <w:sz w:val="28"/>
          <w:szCs w:val="28"/>
        </w:rPr>
      </w:pPr>
    </w:p>
    <w:p w:rsidR="00CE44E0" w:rsidRDefault="00CE44E0" w:rsidP="00BF3206">
      <w:pPr>
        <w:widowControl/>
        <w:shd w:val="clear" w:color="auto" w:fill="FFFFFF"/>
        <w:spacing w:line="440" w:lineRule="exact"/>
        <w:jc w:val="center"/>
        <w:rPr>
          <w:rFonts w:asciiTheme="minorEastAsia" w:hAnsiTheme="minorEastAsia" w:hint="eastAsia"/>
          <w:b/>
          <w:bCs/>
          <w:color w:val="000000" w:themeColor="text1"/>
          <w:sz w:val="28"/>
          <w:szCs w:val="28"/>
          <w:shd w:val="clear" w:color="auto" w:fill="FFFFFF"/>
        </w:rPr>
      </w:pPr>
    </w:p>
    <w:p w:rsidR="004A518F" w:rsidRPr="00BF3206" w:rsidRDefault="004A518F" w:rsidP="00BF3206">
      <w:pPr>
        <w:widowControl/>
        <w:shd w:val="clear" w:color="auto" w:fill="FFFFFF"/>
        <w:spacing w:line="440" w:lineRule="exact"/>
        <w:jc w:val="center"/>
        <w:rPr>
          <w:rFonts w:asciiTheme="minorEastAsia" w:hAnsiTheme="minorEastAsia" w:cs="Arial"/>
          <w:color w:val="000000" w:themeColor="text1"/>
          <w:kern w:val="0"/>
          <w:sz w:val="28"/>
          <w:szCs w:val="28"/>
        </w:rPr>
      </w:pPr>
      <w:r w:rsidRPr="00BF3206">
        <w:rPr>
          <w:rFonts w:asciiTheme="minorEastAsia" w:hAnsiTheme="minorEastAsia" w:hint="eastAsia"/>
          <w:b/>
          <w:bCs/>
          <w:color w:val="000000" w:themeColor="text1"/>
          <w:sz w:val="28"/>
          <w:szCs w:val="28"/>
          <w:shd w:val="clear" w:color="auto" w:fill="FFFFFF"/>
        </w:rPr>
        <w:lastRenderedPageBreak/>
        <w:t>省著名心理教育专家罗新媛为“国培”数学班参训学员授课</w:t>
      </w:r>
    </w:p>
    <w:p w:rsidR="004A518F" w:rsidRPr="00BF3206" w:rsidRDefault="004A518F" w:rsidP="00BF3206">
      <w:pPr>
        <w:widowControl/>
        <w:shd w:val="clear" w:color="auto" w:fill="FFFFFF"/>
        <w:spacing w:line="440" w:lineRule="exact"/>
        <w:ind w:firstLine="480"/>
        <w:jc w:val="left"/>
        <w:rPr>
          <w:rFonts w:asciiTheme="minorEastAsia" w:hAnsiTheme="minorEastAsia" w:cs="宋体"/>
          <w:color w:val="000000" w:themeColor="text1"/>
          <w:kern w:val="0"/>
          <w:szCs w:val="21"/>
        </w:rPr>
      </w:pPr>
      <w:r w:rsidRPr="00BF3206">
        <w:rPr>
          <w:rFonts w:asciiTheme="minorEastAsia" w:hAnsiTheme="minorEastAsia" w:cs="宋体" w:hint="eastAsia"/>
          <w:color w:val="000000" w:themeColor="text1"/>
          <w:kern w:val="0"/>
          <w:sz w:val="24"/>
          <w:szCs w:val="24"/>
        </w:rPr>
        <w:t>10月13日，美国认证正面管教家长讲师、国际心理二级心理咨询师、河北省著名家庭教育专家——罗新媛在河北师大数信学院403教室为初中数学骨干培训班的学员做关于《教师情绪管理与沟通技巧》的讲座。罗老师为学员们精心解读了“行为、感受、想法、归属感和价值观”。罗老师着眼于我国教育界涌现出的一批优秀骨干教师，以他们的教育方法教育事例为切入点，导入理论，极大地激发了学员们的兴趣。</w:t>
      </w:r>
    </w:p>
    <w:p w:rsidR="004A518F" w:rsidRPr="00BF3206" w:rsidRDefault="004A518F" w:rsidP="00BF3206">
      <w:pPr>
        <w:widowControl/>
        <w:shd w:val="clear" w:color="auto" w:fill="FFFFFF"/>
        <w:spacing w:line="440" w:lineRule="exact"/>
        <w:ind w:firstLine="480"/>
        <w:jc w:val="left"/>
        <w:rPr>
          <w:rFonts w:asciiTheme="minorEastAsia" w:hAnsiTheme="minorEastAsia" w:cs="宋体"/>
          <w:color w:val="000000" w:themeColor="text1"/>
          <w:kern w:val="0"/>
          <w:szCs w:val="21"/>
        </w:rPr>
      </w:pPr>
      <w:r w:rsidRPr="00BF3206">
        <w:rPr>
          <w:rFonts w:asciiTheme="minorEastAsia" w:hAnsiTheme="minorEastAsia" w:cs="宋体" w:hint="eastAsia"/>
          <w:color w:val="000000" w:themeColor="text1"/>
          <w:kern w:val="0"/>
          <w:sz w:val="24"/>
          <w:szCs w:val="24"/>
        </w:rPr>
        <w:t>罗新媛老师讲述了“镜像革命”是由镜像神经元的发现而重新理解的教育基本原理：1、“所见即所思”——孩子们看见的，就是他们思维的；2、“所见即所悟”——孩子们的思维，首先是顿悟型的“母思维”；  3、“所见即所教”——在每个孩子的眼睛里，都藏着一位饱经沧桑的伟大的教育家；4、“所见即所学”——每一个孩子无一例外，都是“无师自通”的学习天才。同时罗新媛老师还介绍了如何用正面管教化解孩子的负面情绪。</w:t>
      </w:r>
    </w:p>
    <w:p w:rsidR="004A518F" w:rsidRPr="00BF3206" w:rsidRDefault="004A518F" w:rsidP="00BF3206">
      <w:pPr>
        <w:widowControl/>
        <w:shd w:val="clear" w:color="auto" w:fill="FFFFFF"/>
        <w:spacing w:line="440" w:lineRule="exact"/>
        <w:ind w:firstLine="480"/>
        <w:jc w:val="left"/>
        <w:rPr>
          <w:rFonts w:asciiTheme="minorEastAsia" w:hAnsiTheme="minorEastAsia" w:cs="宋体"/>
          <w:color w:val="000000" w:themeColor="text1"/>
          <w:kern w:val="0"/>
          <w:szCs w:val="21"/>
        </w:rPr>
      </w:pPr>
      <w:r w:rsidRPr="00BF3206">
        <w:rPr>
          <w:rFonts w:asciiTheme="minorEastAsia" w:hAnsiTheme="minorEastAsia" w:cs="Times New Roman" w:hint="eastAsia"/>
          <w:noProof/>
          <w:color w:val="000000" w:themeColor="text1"/>
        </w:rPr>
        <w:drawing>
          <wp:anchor distT="0" distB="0" distL="114300" distR="114300" simplePos="0" relativeHeight="251659264" behindDoc="0" locked="0" layoutInCell="1" allowOverlap="1">
            <wp:simplePos x="0" y="0"/>
            <wp:positionH relativeFrom="column">
              <wp:posOffset>1779270</wp:posOffset>
            </wp:positionH>
            <wp:positionV relativeFrom="paragraph">
              <wp:posOffset>408940</wp:posOffset>
            </wp:positionV>
            <wp:extent cx="3963670" cy="2522220"/>
            <wp:effectExtent l="19050" t="0" r="0" b="0"/>
            <wp:wrapSquare wrapText="bothSides"/>
            <wp:docPr id="1" name="图片 1" descr="http://jp.hebtu.edu.cn/atm/4/2016101420363954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descr="http://jp.hebtu.edu.cn/atm/4/2016101420363954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3670" cy="2522220"/>
                    </a:xfrm>
                    <a:prstGeom prst="rect">
                      <a:avLst/>
                    </a:prstGeom>
                    <a:noFill/>
                  </pic:spPr>
                </pic:pic>
              </a:graphicData>
            </a:graphic>
          </wp:anchor>
        </w:drawing>
      </w:r>
      <w:r w:rsidRPr="00BF3206">
        <w:rPr>
          <w:rFonts w:asciiTheme="minorEastAsia" w:hAnsiTheme="minorEastAsia" w:cs="宋体" w:hint="eastAsia"/>
          <w:color w:val="000000" w:themeColor="text1"/>
          <w:kern w:val="0"/>
          <w:sz w:val="24"/>
          <w:szCs w:val="24"/>
        </w:rPr>
        <w:t>罗新媛老师的精彩演讲不时引发全场阵阵欢笑与掌声，她用渊博的知识、开阔的眼界与庄重而又不失幽默的风度，另在场的所有教师折服。在罗老师的身上，学员们读懂了什么叫爱岗敬业，悟出了什么叫学无止境，明白了什么叫乐此不疲；感受了什么叫博大胸襟！</w:t>
      </w:r>
    </w:p>
    <w:p w:rsidR="001E74F0" w:rsidRPr="00BF3206" w:rsidRDefault="004A518F" w:rsidP="00BF3206">
      <w:pPr>
        <w:spacing w:line="440" w:lineRule="exact"/>
        <w:rPr>
          <w:rFonts w:asciiTheme="minorEastAsia" w:hAnsiTheme="minorEastAsia" w:cs="宋体"/>
          <w:color w:val="000000" w:themeColor="text1"/>
          <w:kern w:val="0"/>
          <w:sz w:val="24"/>
          <w:szCs w:val="24"/>
        </w:rPr>
      </w:pPr>
      <w:r w:rsidRPr="00BF3206">
        <w:rPr>
          <w:rFonts w:asciiTheme="minorEastAsia" w:hAnsiTheme="minorEastAsia" w:cs="宋体" w:hint="eastAsia"/>
          <w:color w:val="000000" w:themeColor="text1"/>
          <w:kern w:val="0"/>
          <w:sz w:val="24"/>
          <w:szCs w:val="24"/>
        </w:rPr>
        <w:t>就像柯云路说的：当我们没有掌握教育的真理时，我们有可能毁灭自己，还可能毁灭我们的孩子。当我们掌握了教育的奥秘时，我们就有可能造就自己，也有可能造就我们的孩子。</w:t>
      </w:r>
    </w:p>
    <w:p w:rsidR="00CD70C2" w:rsidRPr="00BF3206" w:rsidRDefault="00CD70C2" w:rsidP="00BF3206">
      <w:pPr>
        <w:spacing w:line="440" w:lineRule="exact"/>
        <w:rPr>
          <w:rFonts w:asciiTheme="minorEastAsia" w:hAnsiTheme="minorEastAsia" w:cs="宋体"/>
          <w:color w:val="000000" w:themeColor="text1"/>
          <w:kern w:val="0"/>
          <w:sz w:val="24"/>
          <w:szCs w:val="24"/>
        </w:rPr>
      </w:pPr>
    </w:p>
    <w:p w:rsidR="00CD70C2" w:rsidRPr="00BF3206" w:rsidRDefault="00CD70C2" w:rsidP="00BF3206">
      <w:pPr>
        <w:widowControl/>
        <w:spacing w:line="440" w:lineRule="exact"/>
        <w:jc w:val="center"/>
        <w:rPr>
          <w:rFonts w:asciiTheme="minorEastAsia" w:hAnsiTheme="minorEastAsia"/>
          <w:b/>
          <w:color w:val="000000" w:themeColor="text1"/>
          <w:sz w:val="28"/>
          <w:szCs w:val="28"/>
        </w:rPr>
      </w:pPr>
      <w:r w:rsidRPr="00BF3206">
        <w:rPr>
          <w:rFonts w:asciiTheme="minorEastAsia" w:hAnsiTheme="minorEastAsia" w:hint="eastAsia"/>
          <w:b/>
          <w:color w:val="000000" w:themeColor="text1"/>
          <w:sz w:val="28"/>
          <w:szCs w:val="28"/>
        </w:rPr>
        <w:t>“国培”初中语文培训班进行初中现代文阅读教学说课展示</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10月14日，在河北师范大学公共教学楼E座305教室，展开一场初中语文现代文阅读教学的盛宴。近百位参加2016年度河北省中小学骨干教师培训的初</w:t>
      </w:r>
      <w:r w:rsidRPr="00BF3206">
        <w:rPr>
          <w:rFonts w:asciiTheme="minorEastAsia" w:hAnsiTheme="minorEastAsia" w:cs="Arial"/>
          <w:color w:val="000000" w:themeColor="text1"/>
          <w:kern w:val="0"/>
          <w:sz w:val="24"/>
          <w:szCs w:val="24"/>
        </w:rPr>
        <w:lastRenderedPageBreak/>
        <w:t>中语文教师欢聚一堂，聆听来自七个培训家庭的七位教师代表进行说课展示。石家庄一中语文教学专家李凌起老师到场指导，培训班长李向波主持这次展示会。</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本日上午七个培训家庭在《背影》《紫藤萝瀑布》《孔乙己》《故乡》《我的叔叔于勒》《藤野先生》《敬业与乐业》等规定篇目内自主选定说课篇目，集体备课，分别推选出一号家庭王桂彬、二号家庭李伟、三号家庭赵凤引、四号家庭佟英飒、五好家庭郭杰、六号家庭魏娜、七号家庭王菲等七位学员准备展示。</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展示会按照组别顺序进行。分为前四组和后三组两个展示单元。李凌起老师在两个展示单元结束时分两次进行精彩点评。</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noProof/>
          <w:color w:val="000000" w:themeColor="text1"/>
          <w:kern w:val="0"/>
          <w:sz w:val="24"/>
          <w:szCs w:val="24"/>
        </w:rPr>
        <w:drawing>
          <wp:anchor distT="0" distB="0" distL="114300" distR="114300" simplePos="0" relativeHeight="251663360" behindDoc="0" locked="0" layoutInCell="1" allowOverlap="1">
            <wp:simplePos x="0" y="0"/>
            <wp:positionH relativeFrom="column">
              <wp:posOffset>1530350</wp:posOffset>
            </wp:positionH>
            <wp:positionV relativeFrom="paragraph">
              <wp:posOffset>459105</wp:posOffset>
            </wp:positionV>
            <wp:extent cx="3959860" cy="2519680"/>
            <wp:effectExtent l="0" t="0" r="2540" b="0"/>
            <wp:wrapSquare wrapText="bothSides"/>
            <wp:docPr id="7" name="图片 7" descr="http://jp.hebtu.edu.cn/atm/4/2016101519123639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jp.hebtu.edu.cn/atm/4/20161015191236399.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2519680"/>
                    </a:xfrm>
                    <a:prstGeom prst="rect">
                      <a:avLst/>
                    </a:prstGeom>
                    <a:noFill/>
                    <a:ln>
                      <a:noFill/>
                    </a:ln>
                  </pic:spPr>
                </pic:pic>
              </a:graphicData>
            </a:graphic>
          </wp:anchor>
        </w:drawing>
      </w:r>
      <w:r w:rsidRPr="00BF3206">
        <w:rPr>
          <w:rFonts w:asciiTheme="minorEastAsia" w:hAnsiTheme="minorEastAsia" w:cs="Arial"/>
          <w:color w:val="000000" w:themeColor="text1"/>
          <w:kern w:val="0"/>
          <w:sz w:val="24"/>
          <w:szCs w:val="24"/>
        </w:rPr>
        <w:t>李老师在说</w:t>
      </w:r>
      <w:proofErr w:type="gramStart"/>
      <w:r w:rsidRPr="00BF3206">
        <w:rPr>
          <w:rFonts w:asciiTheme="minorEastAsia" w:hAnsiTheme="minorEastAsia" w:cs="Arial"/>
          <w:color w:val="000000" w:themeColor="text1"/>
          <w:kern w:val="0"/>
          <w:sz w:val="24"/>
          <w:szCs w:val="24"/>
        </w:rPr>
        <w:t>课展示</w:t>
      </w:r>
      <w:proofErr w:type="gramEnd"/>
      <w:r w:rsidRPr="00BF3206">
        <w:rPr>
          <w:rFonts w:asciiTheme="minorEastAsia" w:hAnsiTheme="minorEastAsia" w:cs="Arial"/>
          <w:color w:val="000000" w:themeColor="text1"/>
          <w:kern w:val="0"/>
          <w:sz w:val="24"/>
          <w:szCs w:val="24"/>
        </w:rPr>
        <w:t>后重点强调：要让学生深入文本，唯有让学生在文本阅读中带入亲身体验才能更好的理解文本、欣赏文本；要弃绝陈腐概念化的东西；小说教学要关注人、关注语言。此外，李老师还对七位学员的说课</w:t>
      </w:r>
      <w:proofErr w:type="gramStart"/>
      <w:r w:rsidRPr="00BF3206">
        <w:rPr>
          <w:rFonts w:asciiTheme="minorEastAsia" w:hAnsiTheme="minorEastAsia" w:cs="Arial"/>
          <w:color w:val="000000" w:themeColor="text1"/>
          <w:kern w:val="0"/>
          <w:sz w:val="24"/>
          <w:szCs w:val="24"/>
        </w:rPr>
        <w:t>逐一有</w:t>
      </w:r>
      <w:proofErr w:type="gramEnd"/>
      <w:r w:rsidRPr="00BF3206">
        <w:rPr>
          <w:rFonts w:asciiTheme="minorEastAsia" w:hAnsiTheme="minorEastAsia" w:cs="Arial"/>
          <w:color w:val="000000" w:themeColor="text1"/>
          <w:kern w:val="0"/>
          <w:sz w:val="24"/>
          <w:szCs w:val="24"/>
        </w:rPr>
        <w:t>针对性的进行了点拨。</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李老师站在25年高中语文教学的资深语文教师的角度的点评，让各位初中语文教师对初中现代文阅读的教学的有效性和现实性有了进一步的认识和思考。</w:t>
      </w:r>
    </w:p>
    <w:p w:rsidR="00CD70C2" w:rsidRPr="00BF3206" w:rsidRDefault="00CD70C2" w:rsidP="00BF3206">
      <w:pPr>
        <w:widowControl/>
        <w:shd w:val="clear" w:color="auto" w:fill="FFFFFF"/>
        <w:spacing w:line="440" w:lineRule="exact"/>
        <w:jc w:val="center"/>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br/>
      </w:r>
      <w:r w:rsidRPr="00BF3206">
        <w:rPr>
          <w:rFonts w:asciiTheme="minorEastAsia" w:hAnsiTheme="minorEastAsia" w:cs="Arial"/>
          <w:b/>
          <w:bCs/>
          <w:color w:val="000000" w:themeColor="text1"/>
          <w:sz w:val="28"/>
          <w:szCs w:val="28"/>
        </w:rPr>
        <w:t>“国培”骨干教师初中数学班学员到西柏坡参观学习</w:t>
      </w:r>
      <w:r w:rsidR="00E76E0D" w:rsidRPr="00BF3206">
        <w:rPr>
          <w:rFonts w:asciiTheme="minorEastAsia" w:hAnsiTheme="minorEastAsia" w:cs="Arial"/>
          <w:b/>
          <w:bCs/>
          <w:color w:val="000000" w:themeColor="text1"/>
          <w:sz w:val="28"/>
          <w:szCs w:val="28"/>
        </w:rPr>
        <w:object w:dxaOrig="1440" w:dyaOrig="365">
          <v:shape id="_x0000_i1081" type="#_x0000_t75" style="width:1in;height:18pt" o:ole="">
            <v:imagedata r:id="rId16" o:title=""/>
          </v:shape>
          <w:control r:id="rId17" w:name="DefaultOcxName" w:shapeid="_x0000_i1081"/>
        </w:object>
      </w:r>
    </w:p>
    <w:p w:rsidR="00CD70C2" w:rsidRPr="00BF3206" w:rsidRDefault="00CD70C2" w:rsidP="00BF3206">
      <w:pPr>
        <w:widowControl/>
        <w:shd w:val="clear" w:color="auto" w:fill="FFFFFF"/>
        <w:spacing w:line="440" w:lineRule="exact"/>
        <w:ind w:firstLine="42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10月14日，国培计划（2016）河北省乡村骨干教师初中数学培训班学员</w:t>
      </w:r>
      <w:proofErr w:type="gramStart"/>
      <w:r w:rsidRPr="00BF3206">
        <w:rPr>
          <w:rFonts w:asciiTheme="minorEastAsia" w:hAnsiTheme="minorEastAsia" w:cs="Arial"/>
          <w:color w:val="000000" w:themeColor="text1"/>
          <w:kern w:val="0"/>
          <w:sz w:val="24"/>
          <w:szCs w:val="24"/>
        </w:rPr>
        <w:t>在数信</w:t>
      </w:r>
      <w:proofErr w:type="gramEnd"/>
      <w:r w:rsidRPr="00BF3206">
        <w:rPr>
          <w:rFonts w:asciiTheme="minorEastAsia" w:hAnsiTheme="minorEastAsia" w:cs="Arial"/>
          <w:color w:val="000000" w:themeColor="text1"/>
          <w:kern w:val="0"/>
          <w:sz w:val="24"/>
          <w:szCs w:val="24"/>
        </w:rPr>
        <w:t>学院孙书强老师的带领下，前往革命圣地西柏坡参观学习。</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西柏坡中共中央旧址，坐落于太行山中的河北省平山县。自1948年5月至次年3月间，这里成为当时中国革命的领导中心，大决战期间人民解放军的最高统帅部。从这里，中国共产党走出深山，走向全国胜利，完成中华人民共和国的创建。在乘车去往西柏坡的途中，孙书强老师为参</w:t>
      </w:r>
      <w:proofErr w:type="gramStart"/>
      <w:r w:rsidRPr="00BF3206">
        <w:rPr>
          <w:rFonts w:asciiTheme="minorEastAsia" w:hAnsiTheme="minorEastAsia" w:cs="Arial"/>
          <w:color w:val="000000" w:themeColor="text1"/>
          <w:kern w:val="0"/>
          <w:sz w:val="24"/>
          <w:szCs w:val="24"/>
        </w:rPr>
        <w:t>训教师</w:t>
      </w:r>
      <w:proofErr w:type="gramEnd"/>
      <w:r w:rsidRPr="00BF3206">
        <w:rPr>
          <w:rFonts w:asciiTheme="minorEastAsia" w:hAnsiTheme="minorEastAsia" w:cs="Arial"/>
          <w:color w:val="000000" w:themeColor="text1"/>
          <w:kern w:val="0"/>
          <w:sz w:val="24"/>
          <w:szCs w:val="24"/>
        </w:rPr>
        <w:t>讲述了西柏坡的红色革命历史，阐释了伟大的西柏坡精神，要求广大参</w:t>
      </w:r>
      <w:proofErr w:type="gramStart"/>
      <w:r w:rsidRPr="00BF3206">
        <w:rPr>
          <w:rFonts w:asciiTheme="minorEastAsia" w:hAnsiTheme="minorEastAsia" w:cs="Arial"/>
          <w:color w:val="000000" w:themeColor="text1"/>
          <w:kern w:val="0"/>
          <w:sz w:val="24"/>
          <w:szCs w:val="24"/>
        </w:rPr>
        <w:t>训教师</w:t>
      </w:r>
      <w:proofErr w:type="gramEnd"/>
      <w:r w:rsidRPr="00BF3206">
        <w:rPr>
          <w:rFonts w:asciiTheme="minorEastAsia" w:hAnsiTheme="minorEastAsia" w:cs="Arial"/>
          <w:color w:val="000000" w:themeColor="text1"/>
          <w:kern w:val="0"/>
          <w:sz w:val="24"/>
          <w:szCs w:val="24"/>
        </w:rPr>
        <w:t>继承和发扬西柏坡革命精神，珍惜现在的幸福生活。</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lastRenderedPageBreak/>
        <w:t>在革命圣地西柏坡，学员们怀着无比崇敬的心情来到中共中央、解放军总部旧址和七届二中全会会址，先后瞻仰了毛泽东、周恩来、朱德、任弼时、董必武等老一辈革命家的旧居。那一间间土墙泥顶的平房，一张张简陋残破的家什，</w:t>
      </w:r>
      <w:proofErr w:type="gramStart"/>
      <w:r w:rsidRPr="00BF3206">
        <w:rPr>
          <w:rFonts w:asciiTheme="minorEastAsia" w:hAnsiTheme="minorEastAsia" w:cs="Arial"/>
          <w:color w:val="000000" w:themeColor="text1"/>
          <w:kern w:val="0"/>
          <w:sz w:val="24"/>
          <w:szCs w:val="24"/>
        </w:rPr>
        <w:t>一</w:t>
      </w:r>
      <w:proofErr w:type="gramEnd"/>
      <w:r w:rsidRPr="00BF3206">
        <w:rPr>
          <w:rFonts w:asciiTheme="minorEastAsia" w:hAnsiTheme="minorEastAsia" w:cs="Arial"/>
          <w:color w:val="000000" w:themeColor="text1"/>
          <w:kern w:val="0"/>
          <w:sz w:val="24"/>
          <w:szCs w:val="24"/>
        </w:rPr>
        <w:t>块块图文并茂的展板、一件件陈旧斑驳的文物，把老师们的思绪带回到了烽火连天、激情燃烧的岁月，让大家似乎看到了当年老一辈革命家运筹帷幄之中，决胜千里之外，在世界上最小的指挥部里，创造了世界上最伟大的人民解放战争奇迹。参</w:t>
      </w:r>
      <w:proofErr w:type="gramStart"/>
      <w:r w:rsidRPr="00BF3206">
        <w:rPr>
          <w:rFonts w:asciiTheme="minorEastAsia" w:hAnsiTheme="minorEastAsia" w:cs="Arial"/>
          <w:color w:val="000000" w:themeColor="text1"/>
          <w:kern w:val="0"/>
          <w:sz w:val="24"/>
          <w:szCs w:val="24"/>
        </w:rPr>
        <w:t>训教师</w:t>
      </w:r>
      <w:proofErr w:type="gramEnd"/>
      <w:r w:rsidRPr="00BF3206">
        <w:rPr>
          <w:rFonts w:asciiTheme="minorEastAsia" w:hAnsiTheme="minorEastAsia" w:cs="Arial"/>
          <w:color w:val="000000" w:themeColor="text1"/>
          <w:kern w:val="0"/>
          <w:sz w:val="24"/>
          <w:szCs w:val="24"/>
        </w:rPr>
        <w:t>参观了西柏坡纪念馆，一个个广为传颂的革命事迹，一幅幅经典的历史图片，</w:t>
      </w:r>
      <w:proofErr w:type="gramStart"/>
      <w:r w:rsidRPr="00BF3206">
        <w:rPr>
          <w:rFonts w:asciiTheme="minorEastAsia" w:hAnsiTheme="minorEastAsia" w:cs="Arial"/>
          <w:color w:val="000000" w:themeColor="text1"/>
          <w:kern w:val="0"/>
          <w:sz w:val="24"/>
          <w:szCs w:val="24"/>
        </w:rPr>
        <w:t>触动着</w:t>
      </w:r>
      <w:proofErr w:type="gramEnd"/>
      <w:r w:rsidRPr="00BF3206">
        <w:rPr>
          <w:rFonts w:asciiTheme="minorEastAsia" w:hAnsiTheme="minorEastAsia" w:cs="Arial"/>
          <w:color w:val="000000" w:themeColor="text1"/>
          <w:kern w:val="0"/>
          <w:sz w:val="24"/>
          <w:szCs w:val="24"/>
        </w:rPr>
        <w:t>每位参观者的心灵，也让老师们深刻地感受到了“西柏坡精神”的崇高与伟大，全体教师在纪念馆前合影留念。</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noProof/>
          <w:color w:val="000000" w:themeColor="text1"/>
        </w:rPr>
        <w:drawing>
          <wp:anchor distT="0" distB="0" distL="114300" distR="114300" simplePos="0" relativeHeight="251664384" behindDoc="0" locked="0" layoutInCell="1" allowOverlap="1">
            <wp:simplePos x="0" y="0"/>
            <wp:positionH relativeFrom="column">
              <wp:posOffset>1503680</wp:posOffset>
            </wp:positionH>
            <wp:positionV relativeFrom="paragraph">
              <wp:posOffset>589915</wp:posOffset>
            </wp:positionV>
            <wp:extent cx="3959860" cy="2519680"/>
            <wp:effectExtent l="0" t="0" r="2540" b="0"/>
            <wp:wrapSquare wrapText="bothSides"/>
            <wp:docPr id="8" name="图片 8" descr="http://jp.hebtu.edu.cn/atm/4/2016101519203244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jp.hebtu.edu.cn/atm/4/2016101519203244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2519680"/>
                    </a:xfrm>
                    <a:prstGeom prst="rect">
                      <a:avLst/>
                    </a:prstGeom>
                    <a:noFill/>
                    <a:ln>
                      <a:noFill/>
                    </a:ln>
                  </pic:spPr>
                </pic:pic>
              </a:graphicData>
            </a:graphic>
          </wp:anchor>
        </w:drawing>
      </w:r>
      <w:r w:rsidRPr="00BF3206">
        <w:rPr>
          <w:rFonts w:asciiTheme="minorEastAsia" w:hAnsiTheme="minorEastAsia" w:cs="Arial"/>
          <w:color w:val="000000" w:themeColor="text1"/>
          <w:kern w:val="0"/>
          <w:sz w:val="24"/>
          <w:szCs w:val="24"/>
        </w:rPr>
        <w:t>西柏坡作为全国爱国主义教育基地，60多年前，党中央离开西柏坡时毛泽东同志说是“进京赶考”；60多年后，习近平总书记在西柏坡指出“赶考远未结束”。今天，赴西柏坡参观学习让教师们重温了党的历史，更详细地了解了中央进驻西柏坡的历史背景，了解了西柏坡精神和“两个务必”的重大意义，是一次很好的爱国主义教育。教师们纷纷表示：这次西柏坡之行，意义非凡，收获满满。今后会更加谨记历史，发扬党的优良传统，用实际行动弘扬西柏坡精神，将党的思想在教学中内化传承，让教育事业更加蓬勃发展！</w:t>
      </w:r>
    </w:p>
    <w:p w:rsidR="00BF3206" w:rsidRDefault="00BF3206" w:rsidP="00BF3206">
      <w:pPr>
        <w:spacing w:line="440" w:lineRule="exact"/>
        <w:rPr>
          <w:rFonts w:asciiTheme="minorEastAsia" w:hAnsiTheme="minorEastAsia" w:cs="Arial"/>
          <w:color w:val="000000" w:themeColor="text1"/>
          <w:kern w:val="0"/>
          <w:szCs w:val="21"/>
        </w:rPr>
      </w:pPr>
    </w:p>
    <w:p w:rsidR="00CD70C2" w:rsidRPr="00BF3206" w:rsidRDefault="00CD70C2" w:rsidP="00BF3206">
      <w:pPr>
        <w:spacing w:line="440" w:lineRule="exact"/>
        <w:jc w:val="center"/>
        <w:rPr>
          <w:rFonts w:asciiTheme="minorEastAsia" w:hAnsiTheme="minorEastAsia" w:cs="Arial"/>
          <w:b/>
          <w:bCs/>
          <w:color w:val="000000" w:themeColor="text1"/>
          <w:sz w:val="28"/>
          <w:szCs w:val="28"/>
        </w:rPr>
      </w:pPr>
      <w:r w:rsidRPr="00BF3206">
        <w:rPr>
          <w:rFonts w:asciiTheme="minorEastAsia" w:hAnsiTheme="minorEastAsia" w:cs="Arial"/>
          <w:b/>
          <w:bCs/>
          <w:color w:val="000000" w:themeColor="text1"/>
          <w:sz w:val="28"/>
          <w:szCs w:val="28"/>
        </w:rPr>
        <w:t>名师引领现代文阅读教学 学员通透初中生指导方法</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10月15日，北京师范大学第二附属中学的优秀语文老师易晓丹做了关于《初中阶段现代文阅读教学浅谈》的讲座。</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首先，易晓丹老师指出，上好阅读教学，一定要“以课标为纲，明确教学目标”“以教材为</w:t>
      </w:r>
      <w:proofErr w:type="gramStart"/>
      <w:r w:rsidRPr="00BF3206">
        <w:rPr>
          <w:rFonts w:asciiTheme="minorEastAsia" w:hAnsiTheme="minorEastAsia" w:cs="Arial"/>
          <w:color w:val="000000" w:themeColor="text1"/>
          <w:kern w:val="0"/>
          <w:sz w:val="24"/>
          <w:szCs w:val="24"/>
        </w:rPr>
        <w:t>范</w:t>
      </w:r>
      <w:proofErr w:type="gramEnd"/>
      <w:r w:rsidRPr="00BF3206">
        <w:rPr>
          <w:rFonts w:asciiTheme="minorEastAsia" w:hAnsiTheme="minorEastAsia" w:cs="Arial"/>
          <w:color w:val="000000" w:themeColor="text1"/>
          <w:kern w:val="0"/>
          <w:sz w:val="24"/>
          <w:szCs w:val="24"/>
        </w:rPr>
        <w:t>，教会阅读方法”，并分别解读。随后带领学员回顾了2011版《语文课程标准》中明确规定了义务教育阶段的课程总体目标和内容，归纳得</w:t>
      </w:r>
      <w:r w:rsidRPr="00BF3206">
        <w:rPr>
          <w:rFonts w:asciiTheme="minorEastAsia" w:hAnsiTheme="minorEastAsia" w:cs="Arial"/>
          <w:color w:val="000000" w:themeColor="text1"/>
          <w:kern w:val="0"/>
          <w:sz w:val="24"/>
          <w:szCs w:val="24"/>
        </w:rPr>
        <w:lastRenderedPageBreak/>
        <w:t>出七至九年级阅读课程目标。易老师带领学员分析了七年级上册部版教材的编写框架和体例结构，指出：教读、自读、课外阅读组成“三位一体”的教学结构。接着，易晓丹老师从“常规阅读教学流程简介”和“校本的阅读教学设计和整合”两个方面讲现代文阅读教学中目标的确定和方法的指导。</w:t>
      </w:r>
    </w:p>
    <w:p w:rsidR="00CD70C2" w:rsidRPr="00BF3206" w:rsidRDefault="00CD70C2" w:rsidP="00BF3206">
      <w:pPr>
        <w:widowControl/>
        <w:shd w:val="clear" w:color="auto" w:fill="FFFFFF"/>
        <w:spacing w:line="440" w:lineRule="exact"/>
        <w:jc w:val="left"/>
        <w:rPr>
          <w:rFonts w:asciiTheme="minorEastAsia" w:hAnsiTheme="minorEastAsia" w:cs="Arial"/>
          <w:color w:val="000000" w:themeColor="text1"/>
          <w:kern w:val="0"/>
          <w:sz w:val="24"/>
          <w:szCs w:val="24"/>
        </w:rPr>
      </w:pPr>
      <w:r w:rsidRPr="00BF3206">
        <w:rPr>
          <w:rFonts w:asciiTheme="minorEastAsia" w:hAnsiTheme="minorEastAsia" w:cs="Arial"/>
          <w:noProof/>
          <w:color w:val="000000" w:themeColor="text1"/>
          <w:kern w:val="0"/>
          <w:sz w:val="24"/>
          <w:szCs w:val="24"/>
        </w:rPr>
        <w:drawing>
          <wp:anchor distT="0" distB="0" distL="114300" distR="114300" simplePos="0" relativeHeight="251665408" behindDoc="0" locked="0" layoutInCell="1" allowOverlap="1">
            <wp:simplePos x="0" y="0"/>
            <wp:positionH relativeFrom="column">
              <wp:posOffset>1476375</wp:posOffset>
            </wp:positionH>
            <wp:positionV relativeFrom="paragraph">
              <wp:posOffset>373380</wp:posOffset>
            </wp:positionV>
            <wp:extent cx="3959860" cy="2519680"/>
            <wp:effectExtent l="0" t="0" r="2540" b="0"/>
            <wp:wrapSquare wrapText="bothSides"/>
            <wp:docPr id="9" name="图片 9" descr="http://jp.hebtu.edu.cn/atm/4/2016101620064777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jp.hebtu.edu.cn/atm/4/20161016200647776.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2519680"/>
                    </a:xfrm>
                    <a:prstGeom prst="rect">
                      <a:avLst/>
                    </a:prstGeom>
                    <a:noFill/>
                    <a:ln>
                      <a:noFill/>
                    </a:ln>
                  </pic:spPr>
                </pic:pic>
              </a:graphicData>
            </a:graphic>
          </wp:anchor>
        </w:drawing>
      </w:r>
      <w:r w:rsidRPr="00BF3206">
        <w:rPr>
          <w:rFonts w:asciiTheme="minorEastAsia" w:hAnsiTheme="minorEastAsia" w:cs="Arial"/>
          <w:color w:val="000000" w:themeColor="text1"/>
          <w:kern w:val="0"/>
          <w:sz w:val="24"/>
          <w:szCs w:val="24"/>
        </w:rPr>
        <w:t>本次讲座，充分展示了易晓丹老师高超的教学艺术和扎实的专业功底，授课过程中易老师分析仔细，结合具体</w:t>
      </w:r>
      <w:proofErr w:type="gramStart"/>
      <w:r w:rsidRPr="00BF3206">
        <w:rPr>
          <w:rFonts w:asciiTheme="minorEastAsia" w:hAnsiTheme="minorEastAsia" w:cs="Arial"/>
          <w:color w:val="000000" w:themeColor="text1"/>
          <w:kern w:val="0"/>
          <w:sz w:val="24"/>
          <w:szCs w:val="24"/>
        </w:rPr>
        <w:t>课例并配有</w:t>
      </w:r>
      <w:proofErr w:type="gramEnd"/>
      <w:r w:rsidRPr="00BF3206">
        <w:rPr>
          <w:rFonts w:asciiTheme="minorEastAsia" w:hAnsiTheme="minorEastAsia" w:cs="Arial"/>
          <w:color w:val="000000" w:themeColor="text1"/>
          <w:kern w:val="0"/>
          <w:sz w:val="24"/>
          <w:szCs w:val="24"/>
        </w:rPr>
        <w:t>精彩的课件进行讲解，为学员们的能力提升和方法指导起到了薄云见日的引领作用。相信来自全省的学员，一定会在易老师的指导下，开启自己新的阅读教学征程，为河北中学的语文教育贡献自己的力量！</w:t>
      </w:r>
    </w:p>
    <w:p w:rsidR="00BF3206" w:rsidRDefault="00BF3206" w:rsidP="00BF3206">
      <w:pPr>
        <w:widowControl/>
        <w:spacing w:line="440" w:lineRule="exact"/>
        <w:ind w:firstLineChars="250" w:firstLine="703"/>
        <w:jc w:val="left"/>
        <w:rPr>
          <w:rFonts w:asciiTheme="minorEastAsia" w:hAnsiTheme="minorEastAsia" w:cs="Arial"/>
          <w:b/>
          <w:bCs/>
          <w:color w:val="000000" w:themeColor="text1"/>
          <w:kern w:val="0"/>
          <w:sz w:val="28"/>
          <w:szCs w:val="28"/>
        </w:rPr>
      </w:pPr>
    </w:p>
    <w:p w:rsidR="00CD70C2" w:rsidRPr="00BF3206" w:rsidRDefault="00CD70C2" w:rsidP="00BF3206">
      <w:pPr>
        <w:widowControl/>
        <w:spacing w:line="440" w:lineRule="exact"/>
        <w:ind w:firstLineChars="250" w:firstLine="703"/>
        <w:jc w:val="center"/>
        <w:rPr>
          <w:rFonts w:asciiTheme="minorEastAsia" w:hAnsiTheme="minorEastAsia" w:cs="Arial"/>
          <w:color w:val="000000" w:themeColor="text1"/>
          <w:kern w:val="0"/>
          <w:sz w:val="24"/>
          <w:szCs w:val="24"/>
        </w:rPr>
      </w:pPr>
      <w:r w:rsidRPr="00BF3206">
        <w:rPr>
          <w:rFonts w:asciiTheme="minorEastAsia" w:hAnsiTheme="minorEastAsia" w:cs="Arial"/>
          <w:b/>
          <w:bCs/>
          <w:color w:val="000000" w:themeColor="text1"/>
          <w:kern w:val="0"/>
          <w:sz w:val="28"/>
          <w:szCs w:val="28"/>
        </w:rPr>
        <w:t>心里有阳光 就会温暖人生</w:t>
      </w:r>
      <w:r w:rsidR="00E76E0D" w:rsidRPr="00BF3206">
        <w:rPr>
          <w:rFonts w:asciiTheme="minorEastAsia" w:hAnsiTheme="minorEastAsia" w:cs="Arial"/>
          <w:b/>
          <w:bCs/>
          <w:color w:val="000000" w:themeColor="text1"/>
          <w:kern w:val="0"/>
          <w:sz w:val="28"/>
          <w:szCs w:val="28"/>
        </w:rPr>
        <w:object w:dxaOrig="1440" w:dyaOrig="365">
          <v:shape id="_x0000_i1080" type="#_x0000_t75" style="width:1in;height:18pt" o:ole="">
            <v:imagedata r:id="rId20" o:title=""/>
          </v:shape>
          <w:control r:id="rId21" w:name="DefaultOcxName1" w:shapeid="_x0000_i1080"/>
        </w:object>
      </w:r>
      <w:r w:rsidRPr="00BF3206">
        <w:rPr>
          <w:rFonts w:asciiTheme="minorEastAsia" w:hAnsiTheme="minorEastAsia" w:cs="Arial"/>
          <w:color w:val="000000" w:themeColor="text1"/>
          <w:kern w:val="0"/>
          <w:sz w:val="24"/>
          <w:szCs w:val="24"/>
        </w:rPr>
        <w:br/>
      </w:r>
      <w:r w:rsidR="00287D5A">
        <w:rPr>
          <w:rFonts w:asciiTheme="minorEastAsia" w:hAnsiTheme="minorEastAsia" w:cs="Arial" w:hint="eastAsia"/>
          <w:color w:val="000000" w:themeColor="text1"/>
          <w:kern w:val="0"/>
          <w:sz w:val="24"/>
          <w:szCs w:val="24"/>
        </w:rPr>
        <w:t xml:space="preserve">    </w:t>
      </w:r>
      <w:r w:rsidRPr="00BF3206">
        <w:rPr>
          <w:rFonts w:asciiTheme="minorEastAsia" w:hAnsiTheme="minorEastAsia" w:cs="Arial"/>
          <w:color w:val="000000" w:themeColor="text1"/>
          <w:kern w:val="0"/>
          <w:sz w:val="24"/>
          <w:szCs w:val="24"/>
        </w:rPr>
        <w:t>10月15日</w:t>
      </w:r>
      <w:r w:rsidR="00287D5A">
        <w:rPr>
          <w:rFonts w:asciiTheme="minorEastAsia" w:hAnsiTheme="minorEastAsia" w:cs="Arial" w:hint="eastAsia"/>
          <w:color w:val="000000" w:themeColor="text1"/>
          <w:kern w:val="0"/>
          <w:sz w:val="24"/>
          <w:szCs w:val="24"/>
        </w:rPr>
        <w:t>，</w:t>
      </w:r>
      <w:proofErr w:type="gramStart"/>
      <w:r w:rsidRPr="00BF3206">
        <w:rPr>
          <w:rFonts w:asciiTheme="minorEastAsia" w:hAnsiTheme="minorEastAsia" w:cs="Arial"/>
          <w:color w:val="000000" w:themeColor="text1"/>
          <w:kern w:val="0"/>
          <w:sz w:val="24"/>
          <w:szCs w:val="24"/>
        </w:rPr>
        <w:t>在数信</w:t>
      </w:r>
      <w:proofErr w:type="gramEnd"/>
      <w:r w:rsidRPr="00BF3206">
        <w:rPr>
          <w:rFonts w:asciiTheme="minorEastAsia" w:hAnsiTheme="minorEastAsia" w:cs="Arial"/>
          <w:color w:val="000000" w:themeColor="text1"/>
          <w:kern w:val="0"/>
          <w:sz w:val="24"/>
          <w:szCs w:val="24"/>
        </w:rPr>
        <w:t>学院203教室，郝旭岚老师为学员讲述</w:t>
      </w:r>
      <w:proofErr w:type="gramStart"/>
      <w:r w:rsidRPr="00BF3206">
        <w:rPr>
          <w:rFonts w:asciiTheme="minorEastAsia" w:hAnsiTheme="minorEastAsia" w:cs="Arial"/>
          <w:color w:val="000000" w:themeColor="text1"/>
          <w:kern w:val="0"/>
          <w:sz w:val="24"/>
          <w:szCs w:val="24"/>
        </w:rPr>
        <w:t>了磨课的</w:t>
      </w:r>
      <w:proofErr w:type="gramEnd"/>
      <w:r w:rsidRPr="00BF3206">
        <w:rPr>
          <w:rFonts w:asciiTheme="minorEastAsia" w:hAnsiTheme="minorEastAsia" w:cs="Arial"/>
          <w:color w:val="000000" w:themeColor="text1"/>
          <w:kern w:val="0"/>
          <w:sz w:val="24"/>
          <w:szCs w:val="24"/>
        </w:rPr>
        <w:t>过程和方法。郝老师讲述的内容接近初中数学课堂，每一位学员积极地配合与参与。</w:t>
      </w:r>
    </w:p>
    <w:p w:rsidR="00CD70C2" w:rsidRPr="00BF3206" w:rsidRDefault="00287D5A" w:rsidP="00BF3206">
      <w:pPr>
        <w:widowControl/>
        <w:shd w:val="clear" w:color="auto" w:fill="FFFFFF"/>
        <w:autoSpaceDE w:val="0"/>
        <w:spacing w:line="440" w:lineRule="exact"/>
        <w:ind w:firstLine="480"/>
        <w:rPr>
          <w:rFonts w:asciiTheme="minorEastAsia" w:hAnsiTheme="minorEastAsia" w:cs="Arial"/>
          <w:color w:val="000000" w:themeColor="text1"/>
          <w:kern w:val="0"/>
          <w:szCs w:val="21"/>
        </w:rPr>
      </w:pPr>
      <w:r>
        <w:rPr>
          <w:rFonts w:asciiTheme="minorEastAsia" w:hAnsiTheme="minorEastAsia" w:cs="Arial"/>
          <w:noProof/>
          <w:color w:val="000000" w:themeColor="text1"/>
          <w:kern w:val="0"/>
          <w:sz w:val="24"/>
          <w:szCs w:val="24"/>
        </w:rPr>
        <w:drawing>
          <wp:anchor distT="0" distB="0" distL="114300" distR="114300" simplePos="0" relativeHeight="251666432" behindDoc="0" locked="0" layoutInCell="1" allowOverlap="1">
            <wp:simplePos x="0" y="0"/>
            <wp:positionH relativeFrom="column">
              <wp:posOffset>1676400</wp:posOffset>
            </wp:positionH>
            <wp:positionV relativeFrom="paragraph">
              <wp:posOffset>908050</wp:posOffset>
            </wp:positionV>
            <wp:extent cx="3959860" cy="2524125"/>
            <wp:effectExtent l="19050" t="0" r="2540" b="0"/>
            <wp:wrapSquare wrapText="bothSides"/>
            <wp:docPr id="10" name="图片 10" descr="http://jp.hebtu.edu.cn/atm/4/2016101620122629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jp.hebtu.edu.cn/atm/4/20161016201226299.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2524125"/>
                    </a:xfrm>
                    <a:prstGeom prst="rect">
                      <a:avLst/>
                    </a:prstGeom>
                    <a:noFill/>
                    <a:ln>
                      <a:noFill/>
                    </a:ln>
                  </pic:spPr>
                </pic:pic>
              </a:graphicData>
            </a:graphic>
          </wp:anchor>
        </w:drawing>
      </w:r>
      <w:r w:rsidR="00CD70C2" w:rsidRPr="00BF3206">
        <w:rPr>
          <w:rFonts w:asciiTheme="minorEastAsia" w:hAnsiTheme="minorEastAsia" w:cs="Arial"/>
          <w:color w:val="000000" w:themeColor="text1"/>
          <w:kern w:val="0"/>
          <w:sz w:val="24"/>
          <w:szCs w:val="24"/>
        </w:rPr>
        <w:t>郝老师用亲身的经历为学员讲授，作为教师，首先是一个人，然后才是教师。所以，要成为一名优秀的教师，一名幸福的教师，首先要感受到幸福，有幸福感。她向学员传递着阳光和幸福，幸福比优秀更重要，一定要做一个幸福并快乐的老师。幸福感就是存在感，就是价值感。幸福了就会优秀，幸福了就会充实，心里就会充满阳光，只要心里充满阳光，无论走到哪里都会温暖自己照亮别人。</w:t>
      </w:r>
    </w:p>
    <w:p w:rsidR="00CD70C2" w:rsidRPr="00BF3206" w:rsidRDefault="00CD70C2" w:rsidP="00BF3206">
      <w:pPr>
        <w:widowControl/>
        <w:shd w:val="clear" w:color="auto" w:fill="FFFFFF"/>
        <w:autoSpaceDE w:val="0"/>
        <w:spacing w:line="440" w:lineRule="exact"/>
        <w:ind w:firstLine="480"/>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lastRenderedPageBreak/>
        <w:t>同时郝老师还向学员介绍了各种专业的知识，如何进行磨课，造就一堂优质课堂。她指出</w:t>
      </w:r>
      <w:proofErr w:type="gramStart"/>
      <w:r w:rsidRPr="00BF3206">
        <w:rPr>
          <w:rFonts w:asciiTheme="minorEastAsia" w:hAnsiTheme="minorEastAsia" w:cs="Arial"/>
          <w:color w:val="000000" w:themeColor="text1"/>
          <w:kern w:val="0"/>
          <w:sz w:val="24"/>
          <w:szCs w:val="24"/>
        </w:rPr>
        <w:t>磨课体现</w:t>
      </w:r>
      <w:proofErr w:type="gramEnd"/>
      <w:r w:rsidRPr="00BF3206">
        <w:rPr>
          <w:rFonts w:asciiTheme="minorEastAsia" w:hAnsiTheme="minorEastAsia" w:cs="Arial"/>
          <w:color w:val="000000" w:themeColor="text1"/>
          <w:kern w:val="0"/>
          <w:sz w:val="24"/>
          <w:szCs w:val="24"/>
        </w:rPr>
        <w:t>的是资源共享，组内成员知识经验与实践智慧的共享，是组内理论与知识的交流，是对课本教材研究的必备过程。郝老师以多个评优课的典例为学员</w:t>
      </w:r>
      <w:proofErr w:type="gramStart"/>
      <w:r w:rsidRPr="00BF3206">
        <w:rPr>
          <w:rFonts w:asciiTheme="minorEastAsia" w:hAnsiTheme="minorEastAsia" w:cs="Arial"/>
          <w:color w:val="000000" w:themeColor="text1"/>
          <w:kern w:val="0"/>
          <w:sz w:val="24"/>
          <w:szCs w:val="24"/>
        </w:rPr>
        <w:t>阐述磨课的</w:t>
      </w:r>
      <w:proofErr w:type="gramEnd"/>
      <w:r w:rsidRPr="00BF3206">
        <w:rPr>
          <w:rFonts w:asciiTheme="minorEastAsia" w:hAnsiTheme="minorEastAsia" w:cs="Arial"/>
          <w:color w:val="000000" w:themeColor="text1"/>
          <w:kern w:val="0"/>
          <w:sz w:val="24"/>
          <w:szCs w:val="24"/>
        </w:rPr>
        <w:t>具体过程，并在实例中具体分析。</w:t>
      </w:r>
      <w:proofErr w:type="gramStart"/>
      <w:r w:rsidRPr="00BF3206">
        <w:rPr>
          <w:rFonts w:asciiTheme="minorEastAsia" w:hAnsiTheme="minorEastAsia" w:cs="Arial"/>
          <w:color w:val="000000" w:themeColor="text1"/>
          <w:kern w:val="0"/>
          <w:sz w:val="24"/>
          <w:szCs w:val="24"/>
        </w:rPr>
        <w:t>磨课大致</w:t>
      </w:r>
      <w:proofErr w:type="gramEnd"/>
      <w:r w:rsidRPr="00BF3206">
        <w:rPr>
          <w:rFonts w:asciiTheme="minorEastAsia" w:hAnsiTheme="minorEastAsia" w:cs="Arial"/>
          <w:color w:val="000000" w:themeColor="text1"/>
          <w:kern w:val="0"/>
          <w:sz w:val="24"/>
          <w:szCs w:val="24"/>
        </w:rPr>
        <w:t>分为三次磨课。第一初磨阶段：深度介入，关注前沿后续。各位成员们在各自的认知和思维中，把原有的模糊的知识结构清晰起来，大家综合讨论教学的方方面面，抓住重点，组内研讨发挥团队意识，集思广益深入教学设计。</w:t>
      </w:r>
      <w:proofErr w:type="gramStart"/>
      <w:r w:rsidRPr="00BF3206">
        <w:rPr>
          <w:rFonts w:asciiTheme="minorEastAsia" w:hAnsiTheme="minorEastAsia" w:cs="Arial"/>
          <w:color w:val="000000" w:themeColor="text1"/>
          <w:kern w:val="0"/>
          <w:sz w:val="24"/>
          <w:szCs w:val="24"/>
        </w:rPr>
        <w:t>二磨阶段</w:t>
      </w:r>
      <w:proofErr w:type="gramEnd"/>
      <w:r w:rsidRPr="00BF3206">
        <w:rPr>
          <w:rFonts w:asciiTheme="minorEastAsia" w:hAnsiTheme="minorEastAsia" w:cs="Arial"/>
          <w:color w:val="000000" w:themeColor="text1"/>
          <w:kern w:val="0"/>
          <w:sz w:val="24"/>
          <w:szCs w:val="24"/>
        </w:rPr>
        <w:t>：指向清晰，实践提升品质。</w:t>
      </w:r>
      <w:proofErr w:type="gramStart"/>
      <w:r w:rsidRPr="00BF3206">
        <w:rPr>
          <w:rFonts w:asciiTheme="minorEastAsia" w:hAnsiTheme="minorEastAsia" w:cs="Arial"/>
          <w:color w:val="000000" w:themeColor="text1"/>
          <w:kern w:val="0"/>
          <w:sz w:val="24"/>
          <w:szCs w:val="24"/>
        </w:rPr>
        <w:t>二次磨课主攻</w:t>
      </w:r>
      <w:proofErr w:type="gramEnd"/>
      <w:r w:rsidRPr="00BF3206">
        <w:rPr>
          <w:rFonts w:asciiTheme="minorEastAsia" w:hAnsiTheme="minorEastAsia" w:cs="Arial"/>
          <w:color w:val="000000" w:themeColor="text1"/>
          <w:kern w:val="0"/>
          <w:sz w:val="24"/>
          <w:szCs w:val="24"/>
        </w:rPr>
        <w:t>观察反馈、集体反思，成果展示、课堂教学设计各环节的精心指导，</w:t>
      </w:r>
      <w:proofErr w:type="gramStart"/>
      <w:r w:rsidRPr="00BF3206">
        <w:rPr>
          <w:rFonts w:asciiTheme="minorEastAsia" w:hAnsiTheme="minorEastAsia" w:cs="Arial"/>
          <w:color w:val="000000" w:themeColor="text1"/>
          <w:kern w:val="0"/>
          <w:sz w:val="24"/>
          <w:szCs w:val="24"/>
        </w:rPr>
        <w:t>区校联合</w:t>
      </w:r>
      <w:proofErr w:type="gramEnd"/>
      <w:r w:rsidRPr="00BF3206">
        <w:rPr>
          <w:rFonts w:asciiTheme="minorEastAsia" w:hAnsiTheme="minorEastAsia" w:cs="Arial"/>
          <w:color w:val="000000" w:themeColor="text1"/>
          <w:kern w:val="0"/>
          <w:sz w:val="24"/>
          <w:szCs w:val="24"/>
        </w:rPr>
        <w:t>共进，使课堂品质进一步提高。三磨阶段：放大细节，描述精彩课堂。细节的剖析可以从现象中看本质，进一步放大课堂教学细节。逐字逐句锤炼课堂语言，精炼数学语言，通过专家指导，对教材的理解又上升了一个新高度。同时在课间学员们与郝老师积极互动，相互讨论，解答自己在教学过程中的困惑，并得到相应的方法。</w:t>
      </w:r>
    </w:p>
    <w:p w:rsidR="00CD70C2" w:rsidRDefault="00CD70C2" w:rsidP="00BF3206">
      <w:pPr>
        <w:widowControl/>
        <w:shd w:val="clear" w:color="auto" w:fill="FFFFFF"/>
        <w:autoSpaceDE w:val="0"/>
        <w:spacing w:line="440" w:lineRule="exact"/>
        <w:ind w:firstLine="480"/>
        <w:rPr>
          <w:rFonts w:asciiTheme="minorEastAsia" w:hAnsiTheme="minorEastAsia" w:cs="Arial"/>
          <w:color w:val="000000" w:themeColor="text1"/>
          <w:kern w:val="0"/>
          <w:sz w:val="24"/>
          <w:szCs w:val="24"/>
        </w:rPr>
      </w:pPr>
      <w:r w:rsidRPr="00BF3206">
        <w:rPr>
          <w:rFonts w:asciiTheme="minorEastAsia" w:hAnsiTheme="minorEastAsia" w:cs="Arial"/>
          <w:color w:val="000000" w:themeColor="text1"/>
          <w:kern w:val="0"/>
          <w:sz w:val="24"/>
          <w:szCs w:val="24"/>
        </w:rPr>
        <w:t>本节课精彩多多，学员们收获多多。同时也希望他们可以把这节课的核心带回各地区，使认真</w:t>
      </w:r>
      <w:proofErr w:type="gramStart"/>
      <w:r w:rsidRPr="00BF3206">
        <w:rPr>
          <w:rFonts w:asciiTheme="minorEastAsia" w:hAnsiTheme="minorEastAsia" w:cs="Arial"/>
          <w:color w:val="000000" w:themeColor="text1"/>
          <w:kern w:val="0"/>
          <w:sz w:val="24"/>
          <w:szCs w:val="24"/>
        </w:rPr>
        <w:t>磨课落实</w:t>
      </w:r>
      <w:proofErr w:type="gramEnd"/>
      <w:r w:rsidRPr="00BF3206">
        <w:rPr>
          <w:rFonts w:asciiTheme="minorEastAsia" w:hAnsiTheme="minorEastAsia" w:cs="Arial"/>
          <w:color w:val="000000" w:themeColor="text1"/>
          <w:kern w:val="0"/>
          <w:sz w:val="24"/>
          <w:szCs w:val="24"/>
        </w:rPr>
        <w:t>到各地区的课堂中去。幸福远比优秀来的更重要，让老师们带着对学生的这份热爱和身为教师的幸福继续努力前行。路漫漫其修远兮，吾将上下而求索！</w:t>
      </w:r>
    </w:p>
    <w:p w:rsidR="00287D5A" w:rsidRPr="00BF3206" w:rsidRDefault="00287D5A" w:rsidP="00BF3206">
      <w:pPr>
        <w:widowControl/>
        <w:shd w:val="clear" w:color="auto" w:fill="FFFFFF"/>
        <w:autoSpaceDE w:val="0"/>
        <w:spacing w:line="440" w:lineRule="exact"/>
        <w:ind w:firstLine="480"/>
        <w:rPr>
          <w:rFonts w:asciiTheme="minorEastAsia" w:hAnsiTheme="minorEastAsia" w:cs="Arial"/>
          <w:color w:val="000000" w:themeColor="text1"/>
          <w:kern w:val="0"/>
          <w:szCs w:val="21"/>
        </w:rPr>
      </w:pPr>
    </w:p>
    <w:p w:rsidR="00CD70C2" w:rsidRPr="00BF3206" w:rsidRDefault="00CD70C2" w:rsidP="00BF3206">
      <w:pPr>
        <w:widowControl/>
        <w:shd w:val="clear" w:color="auto" w:fill="FFFFFF"/>
        <w:spacing w:line="440" w:lineRule="exact"/>
        <w:jc w:val="center"/>
        <w:rPr>
          <w:rFonts w:asciiTheme="minorEastAsia" w:hAnsiTheme="minorEastAsia" w:cs="Arial"/>
          <w:b/>
          <w:bCs/>
          <w:color w:val="000000" w:themeColor="text1"/>
          <w:sz w:val="28"/>
          <w:szCs w:val="28"/>
        </w:rPr>
      </w:pPr>
      <w:r w:rsidRPr="00BF3206">
        <w:rPr>
          <w:rFonts w:asciiTheme="minorEastAsia" w:hAnsiTheme="minorEastAsia" w:cs="Arial"/>
          <w:b/>
          <w:bCs/>
          <w:color w:val="000000" w:themeColor="text1"/>
          <w:sz w:val="28"/>
          <w:szCs w:val="28"/>
        </w:rPr>
        <w:t>专家耐心指导 引领教师成长</w:t>
      </w:r>
      <w:r w:rsidR="00E76E0D" w:rsidRPr="00BF3206">
        <w:rPr>
          <w:rFonts w:asciiTheme="minorEastAsia" w:hAnsiTheme="minorEastAsia" w:cs="Arial"/>
          <w:b/>
          <w:bCs/>
          <w:color w:val="000000" w:themeColor="text1"/>
          <w:sz w:val="28"/>
          <w:szCs w:val="28"/>
        </w:rPr>
        <w:object w:dxaOrig="1440" w:dyaOrig="365">
          <v:shape id="_x0000_i1079" type="#_x0000_t75" style="width:1in;height:18pt" o:ole="">
            <v:imagedata r:id="rId23" o:title=""/>
          </v:shape>
          <w:control r:id="rId24" w:name="DefaultOcxName2" w:shapeid="_x0000_i1079"/>
        </w:objec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10月16日，在河北师范大学E座305室，来自河北各地语文骨干教师有幸聆听了邯郸市教育局副局长、教育专家曹建召老师对语文教学方面的讲座，反响热烈。曹老师经过精心地讲解和耐心地指导，在讲座中提出了以下观点：</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一、变异的教育理念</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曹老师谈到了如今教育里学生的生活两点一线，缺少生活。新教育部长的洪荒之力与阅卷老师的专业化都对教育行业产生了巨大地冲击。曹老师举到了之前发生的红校服事件和西安市未央区小学的绿领巾事件中显示的教育现象和变异的理念。曹老师还谈到了学科之间的渗透思想。例如：数学的很多知识传授都与语文学科教授有很大的关系。他还举到了很有代表性的例子。通过讲析，老师们得到了很大的启发。曹老师指出现在教学过程中，很多情况下有的学校认为读书、做运动、做实验、必要的思考是浪费时间，而被一味地做试卷充斥。曹老师认为这是错误的、变异的教育理念。</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lastRenderedPageBreak/>
        <w:t>二、教学内容的未确定性</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在语文教材观方面，曹老师指出课文是教学内容的载体，真正的内容隐含在课文里的。现在的语文课存在教学内容的未确定性。首先，</w:t>
      </w:r>
      <w:proofErr w:type="gramStart"/>
      <w:r w:rsidRPr="00BF3206">
        <w:rPr>
          <w:rFonts w:asciiTheme="minorEastAsia" w:hAnsiTheme="minorEastAsia" w:cs="Arial"/>
          <w:color w:val="000000" w:themeColor="text1"/>
          <w:kern w:val="0"/>
          <w:sz w:val="24"/>
          <w:szCs w:val="24"/>
        </w:rPr>
        <w:t>这出现</w:t>
      </w:r>
      <w:proofErr w:type="gramEnd"/>
      <w:r w:rsidRPr="00BF3206">
        <w:rPr>
          <w:rFonts w:asciiTheme="minorEastAsia" w:hAnsiTheme="minorEastAsia" w:cs="Arial"/>
          <w:color w:val="000000" w:themeColor="text1"/>
          <w:kern w:val="0"/>
          <w:sz w:val="24"/>
          <w:szCs w:val="24"/>
        </w:rPr>
        <w:t>什么样的语文课文可以选入课文中。语文教材的选文标准出现了很多不协调的附加要求。例如政治因素、爱情素材等方面都影响到了教材的审查。这些都影响了很多优秀作品选入语文教学教材中。所以很多情况下直接导致了教学内容上的未确定性。讲座生动详实，案例丰富，带给了大家很多共鸣。</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三、断裂与重构：语文知识观</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曹老师指出在语文教材的编写过程中有了很多的断裂特点。他由1941年到1956年、1963年、1978年，每个时期都有体现着相关的特点，也同时表现出相应的断裂层。这在不断地重构过程中，试试表现出不同的语文知识观。这也同时要求者我们的语文教学</w:t>
      </w:r>
      <w:proofErr w:type="gramStart"/>
      <w:r w:rsidRPr="00BF3206">
        <w:rPr>
          <w:rFonts w:asciiTheme="minorEastAsia" w:hAnsiTheme="minorEastAsia" w:cs="Arial"/>
          <w:color w:val="000000" w:themeColor="text1"/>
          <w:kern w:val="0"/>
          <w:sz w:val="24"/>
          <w:szCs w:val="24"/>
        </w:rPr>
        <w:t>应有着</w:t>
      </w:r>
      <w:proofErr w:type="gramEnd"/>
      <w:r w:rsidRPr="00BF3206">
        <w:rPr>
          <w:rFonts w:asciiTheme="minorEastAsia" w:hAnsiTheme="minorEastAsia" w:cs="Arial"/>
          <w:color w:val="000000" w:themeColor="text1"/>
          <w:kern w:val="0"/>
          <w:sz w:val="24"/>
          <w:szCs w:val="24"/>
        </w:rPr>
        <w:t>对应的教学观。讲座深入浅出，穿插有陆检明教授、刘大为教授等人的语录观点。大多教师在语文教学方面受到很大启发。</w:t>
      </w:r>
    </w:p>
    <w:p w:rsidR="00CD70C2" w:rsidRPr="00BF3206" w:rsidRDefault="00CD70C2" w:rsidP="00BF3206">
      <w:pPr>
        <w:widowControl/>
        <w:shd w:val="clear" w:color="auto" w:fill="FFFFFF"/>
        <w:spacing w:line="440" w:lineRule="exact"/>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四、教自己的教材：语文教师的课程观。</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曹老师认为教师要心中有知识，口中无术语。</w:t>
      </w:r>
      <w:proofErr w:type="gramStart"/>
      <w:r w:rsidRPr="00BF3206">
        <w:rPr>
          <w:rFonts w:asciiTheme="minorEastAsia" w:hAnsiTheme="minorEastAsia" w:cs="Arial"/>
          <w:color w:val="000000" w:themeColor="text1"/>
          <w:kern w:val="0"/>
          <w:sz w:val="24"/>
          <w:szCs w:val="24"/>
        </w:rPr>
        <w:t>讲知识</w:t>
      </w:r>
      <w:proofErr w:type="gramEnd"/>
      <w:r w:rsidRPr="00BF3206">
        <w:rPr>
          <w:rFonts w:asciiTheme="minorEastAsia" w:hAnsiTheme="minorEastAsia" w:cs="Arial"/>
          <w:color w:val="000000" w:themeColor="text1"/>
          <w:kern w:val="0"/>
          <w:sz w:val="24"/>
          <w:szCs w:val="24"/>
        </w:rPr>
        <w:t>转化为能力，将程序性知识转化为经过个人的消化转化为语文教师实际操作上的能力。教师的专业成长必须是基于文化背景下的深入反思的过程，教师通过追求专业发展。不断提升自己的核心素养，以赢得家长和社会的信任与尊重，从而获得幸福感。曹老师的讲座，内容丰富，思想深刻。有对影响教师发展各种因素的深入讲解，有对教师发展各个阶段的准确定位，有对教师专业知识构成及要求的细致分析，并就如何开展专业发展提供了深入有效的方法指导。曹老师的讲座开拓了我们的视野，对大家适时转变教育理念，提升教育教学水平，将有着非凡的影响。</w:t>
      </w:r>
    </w:p>
    <w:p w:rsidR="00CD70C2" w:rsidRPr="00BF3206" w:rsidRDefault="00CD70C2" w:rsidP="00BF3206">
      <w:pPr>
        <w:widowControl/>
        <w:shd w:val="clear" w:color="auto" w:fill="FFFFFF"/>
        <w:spacing w:line="440" w:lineRule="exact"/>
        <w:ind w:firstLine="480"/>
        <w:jc w:val="left"/>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Cs w:val="21"/>
        </w:rPr>
        <w:t>聆听过河北师范大学安排的专家讲座，学员们带着满满的收获回到驻地。大家对接下来的培训充满了热切的期待！</w:t>
      </w:r>
    </w:p>
    <w:p w:rsidR="00287D5A" w:rsidRDefault="00287D5A" w:rsidP="00BF3206">
      <w:pPr>
        <w:widowControl/>
        <w:shd w:val="clear" w:color="auto" w:fill="FFFFFF"/>
        <w:spacing w:line="440" w:lineRule="exact"/>
        <w:jc w:val="center"/>
        <w:rPr>
          <w:rFonts w:asciiTheme="minorEastAsia" w:hAnsiTheme="minorEastAsia" w:cs="Arial"/>
          <w:b/>
          <w:bCs/>
          <w:color w:val="000000" w:themeColor="text1"/>
          <w:sz w:val="28"/>
          <w:szCs w:val="28"/>
        </w:rPr>
      </w:pPr>
    </w:p>
    <w:p w:rsidR="00CD70C2" w:rsidRPr="00BF3206" w:rsidRDefault="00CD70C2" w:rsidP="00BF3206">
      <w:pPr>
        <w:widowControl/>
        <w:shd w:val="clear" w:color="auto" w:fill="FFFFFF"/>
        <w:spacing w:line="440" w:lineRule="exact"/>
        <w:jc w:val="center"/>
        <w:rPr>
          <w:rFonts w:asciiTheme="minorEastAsia" w:hAnsiTheme="minorEastAsia" w:cs="Arial"/>
          <w:color w:val="000000" w:themeColor="text1"/>
          <w:kern w:val="0"/>
          <w:sz w:val="28"/>
          <w:szCs w:val="28"/>
        </w:rPr>
      </w:pPr>
      <w:r w:rsidRPr="00BF3206">
        <w:rPr>
          <w:rFonts w:asciiTheme="minorEastAsia" w:hAnsiTheme="minorEastAsia" w:cs="Arial"/>
          <w:b/>
          <w:bCs/>
          <w:color w:val="000000" w:themeColor="text1"/>
          <w:sz w:val="28"/>
          <w:szCs w:val="28"/>
        </w:rPr>
        <w:t>信息技术学院赵冬梅院长为“国培”参</w:t>
      </w:r>
      <w:proofErr w:type="gramStart"/>
      <w:r w:rsidRPr="00BF3206">
        <w:rPr>
          <w:rFonts w:asciiTheme="minorEastAsia" w:hAnsiTheme="minorEastAsia" w:cs="Arial"/>
          <w:b/>
          <w:bCs/>
          <w:color w:val="000000" w:themeColor="text1"/>
          <w:sz w:val="28"/>
          <w:szCs w:val="28"/>
        </w:rPr>
        <w:t>训教师</w:t>
      </w:r>
      <w:proofErr w:type="gramEnd"/>
      <w:r w:rsidRPr="00BF3206">
        <w:rPr>
          <w:rFonts w:asciiTheme="minorEastAsia" w:hAnsiTheme="minorEastAsia" w:cs="Arial"/>
          <w:b/>
          <w:bCs/>
          <w:color w:val="000000" w:themeColor="text1"/>
          <w:sz w:val="28"/>
          <w:szCs w:val="28"/>
        </w:rPr>
        <w:t>授课</w:t>
      </w:r>
    </w:p>
    <w:p w:rsidR="00CD70C2" w:rsidRPr="00BF3206" w:rsidRDefault="00CD70C2" w:rsidP="00287D5A">
      <w:pPr>
        <w:spacing w:line="440" w:lineRule="exact"/>
        <w:ind w:firstLineChars="200" w:firstLine="480"/>
        <w:rPr>
          <w:rFonts w:asciiTheme="minorEastAsia" w:hAnsiTheme="minorEastAsia" w:cs="Arial"/>
          <w:color w:val="000000" w:themeColor="text1"/>
          <w:kern w:val="0"/>
          <w:sz w:val="24"/>
          <w:szCs w:val="24"/>
        </w:rPr>
      </w:pPr>
      <w:r w:rsidRPr="00BF3206">
        <w:rPr>
          <w:rFonts w:asciiTheme="minorEastAsia" w:hAnsiTheme="minorEastAsia" w:cs="Arial" w:hint="eastAsia"/>
          <w:color w:val="000000" w:themeColor="text1"/>
          <w:kern w:val="0"/>
          <w:sz w:val="24"/>
          <w:szCs w:val="24"/>
        </w:rPr>
        <w:t>10月14日，信息技术学院赵冬梅院长为参</w:t>
      </w:r>
      <w:proofErr w:type="gramStart"/>
      <w:r w:rsidRPr="00BF3206">
        <w:rPr>
          <w:rFonts w:asciiTheme="minorEastAsia" w:hAnsiTheme="minorEastAsia" w:cs="Arial" w:hint="eastAsia"/>
          <w:color w:val="000000" w:themeColor="text1"/>
          <w:kern w:val="0"/>
          <w:sz w:val="24"/>
          <w:szCs w:val="24"/>
        </w:rPr>
        <w:t>训教师带来</w:t>
      </w:r>
      <w:proofErr w:type="gramEnd"/>
      <w:r w:rsidRPr="00BF3206">
        <w:rPr>
          <w:rFonts w:asciiTheme="minorEastAsia" w:hAnsiTheme="minorEastAsia" w:cs="Arial" w:hint="eastAsia"/>
          <w:color w:val="000000" w:themeColor="text1"/>
          <w:kern w:val="0"/>
          <w:sz w:val="24"/>
          <w:szCs w:val="24"/>
        </w:rPr>
        <w:t>了一场题为《教育信息化与教学改革创新》的精彩讲座。</w:t>
      </w:r>
    </w:p>
    <w:p w:rsidR="00CD70C2" w:rsidRPr="00BF3206" w:rsidRDefault="00CD70C2" w:rsidP="00287D5A">
      <w:pPr>
        <w:spacing w:line="440" w:lineRule="exact"/>
        <w:ind w:firstLineChars="200" w:firstLine="420"/>
        <w:rPr>
          <w:rFonts w:asciiTheme="minorEastAsia" w:hAnsiTheme="minorEastAsia" w:cs="Arial"/>
          <w:color w:val="000000" w:themeColor="text1"/>
          <w:kern w:val="0"/>
          <w:sz w:val="24"/>
          <w:szCs w:val="24"/>
        </w:rPr>
      </w:pPr>
      <w:r w:rsidRPr="00BF3206">
        <w:rPr>
          <w:rFonts w:asciiTheme="minorEastAsia" w:hAnsiTheme="minorEastAsia" w:cs="Arial"/>
          <w:noProof/>
          <w:color w:val="000000" w:themeColor="text1"/>
          <w:szCs w:val="21"/>
        </w:rPr>
        <w:lastRenderedPageBreak/>
        <w:drawing>
          <wp:anchor distT="0" distB="0" distL="114300" distR="114300" simplePos="0" relativeHeight="251667456" behindDoc="0" locked="0" layoutInCell="1" allowOverlap="1">
            <wp:simplePos x="0" y="0"/>
            <wp:positionH relativeFrom="column">
              <wp:posOffset>2019935</wp:posOffset>
            </wp:positionH>
            <wp:positionV relativeFrom="paragraph">
              <wp:posOffset>616585</wp:posOffset>
            </wp:positionV>
            <wp:extent cx="3959860" cy="2519680"/>
            <wp:effectExtent l="0" t="0" r="2540" b="0"/>
            <wp:wrapSquare wrapText="bothSides"/>
            <wp:docPr id="11" name="图片 11" descr="http://jp.hebtu.edu.cn/atm/4/2016101720343390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http://jp.hebtu.edu.cn/atm/4/20161017203433909.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2519680"/>
                    </a:xfrm>
                    <a:prstGeom prst="rect">
                      <a:avLst/>
                    </a:prstGeom>
                    <a:noFill/>
                    <a:ln>
                      <a:noFill/>
                    </a:ln>
                  </pic:spPr>
                </pic:pic>
              </a:graphicData>
            </a:graphic>
          </wp:anchor>
        </w:drawing>
      </w:r>
      <w:r w:rsidRPr="00BF3206">
        <w:rPr>
          <w:rFonts w:asciiTheme="minorEastAsia" w:hAnsiTheme="minorEastAsia" w:cs="Arial" w:hint="eastAsia"/>
          <w:color w:val="000000" w:themeColor="text1"/>
          <w:kern w:val="0"/>
          <w:sz w:val="24"/>
          <w:szCs w:val="24"/>
        </w:rPr>
        <w:t>为了促进教师转变教育教学方式，全面提升教师对信息技术的研究能力、应用能力和实践能力，积极探索信息技术与学科教学的深度融合，使其具备适应现代职业教</w:t>
      </w:r>
      <w:r w:rsidR="00F31B16">
        <w:rPr>
          <w:rFonts w:asciiTheme="minorEastAsia" w:hAnsiTheme="minorEastAsia" w:cs="Arial" w:hint="eastAsia"/>
          <w:color w:val="000000" w:themeColor="text1"/>
          <w:kern w:val="0"/>
          <w:sz w:val="24"/>
          <w:szCs w:val="24"/>
        </w:rPr>
        <w:t>育需要的专业化素质，进而推进新课程改革的有效实施，赵冬梅老师在</w:t>
      </w:r>
      <w:r w:rsidRPr="00BF3206">
        <w:rPr>
          <w:rFonts w:asciiTheme="minorEastAsia" w:hAnsiTheme="minorEastAsia" w:cs="Arial" w:hint="eastAsia"/>
          <w:color w:val="000000" w:themeColor="text1"/>
          <w:kern w:val="0"/>
          <w:sz w:val="24"/>
          <w:szCs w:val="24"/>
        </w:rPr>
        <w:t>3个小时的讲座中，从教育信息化、信息化环境下的教学改革创新、基于网络平台的教学设计、</w:t>
      </w:r>
      <w:proofErr w:type="gramStart"/>
      <w:r w:rsidRPr="00BF3206">
        <w:rPr>
          <w:rFonts w:asciiTheme="minorEastAsia" w:hAnsiTheme="minorEastAsia" w:cs="Arial" w:hint="eastAsia"/>
          <w:color w:val="000000" w:themeColor="text1"/>
          <w:kern w:val="0"/>
          <w:sz w:val="24"/>
          <w:szCs w:val="24"/>
        </w:rPr>
        <w:t>微课和</w:t>
      </w:r>
      <w:proofErr w:type="gramEnd"/>
      <w:r w:rsidRPr="00BF3206">
        <w:rPr>
          <w:rFonts w:asciiTheme="minorEastAsia" w:hAnsiTheme="minorEastAsia" w:cs="Arial" w:hint="eastAsia"/>
          <w:color w:val="000000" w:themeColor="text1"/>
          <w:kern w:val="0"/>
          <w:sz w:val="24"/>
          <w:szCs w:val="24"/>
        </w:rPr>
        <w:t>翻转课堂四个方面对教育信息化与教学改革创新进行了全面的阐述，内容丰富，80名来自全省基层的中学信息技术的骨干教师们听得聚精会神，受益匪浅。</w:t>
      </w:r>
    </w:p>
    <w:p w:rsidR="00BF3206" w:rsidRDefault="00BF3206" w:rsidP="00BF3206">
      <w:pPr>
        <w:widowControl/>
        <w:spacing w:line="440" w:lineRule="exact"/>
        <w:jc w:val="left"/>
        <w:rPr>
          <w:rFonts w:asciiTheme="minorEastAsia" w:hAnsiTheme="minorEastAsia" w:cs="Arial"/>
          <w:color w:val="000000" w:themeColor="text1"/>
          <w:kern w:val="0"/>
          <w:sz w:val="24"/>
          <w:szCs w:val="24"/>
        </w:rPr>
      </w:pPr>
    </w:p>
    <w:p w:rsidR="00CD70C2" w:rsidRPr="00BF3206" w:rsidRDefault="00CD70C2" w:rsidP="00BF3206">
      <w:pPr>
        <w:widowControl/>
        <w:spacing w:line="440" w:lineRule="exact"/>
        <w:jc w:val="center"/>
        <w:rPr>
          <w:rFonts w:asciiTheme="minorEastAsia" w:hAnsiTheme="minorEastAsia" w:cs="Arial"/>
          <w:color w:val="000000" w:themeColor="text1"/>
          <w:kern w:val="0"/>
          <w:sz w:val="24"/>
          <w:szCs w:val="24"/>
        </w:rPr>
      </w:pPr>
      <w:r w:rsidRPr="00BF3206">
        <w:rPr>
          <w:rFonts w:asciiTheme="minorEastAsia" w:hAnsiTheme="minorEastAsia" w:cs="Arial"/>
          <w:b/>
          <w:bCs/>
          <w:color w:val="000000" w:themeColor="text1"/>
          <w:sz w:val="28"/>
          <w:szCs w:val="28"/>
        </w:rPr>
        <w:t>用几何画板创设情景——数学教师的必备技能</w:t>
      </w:r>
    </w:p>
    <w:p w:rsidR="00CD70C2" w:rsidRPr="00BF3206" w:rsidRDefault="00CD70C2" w:rsidP="00BF3206">
      <w:pPr>
        <w:widowControl/>
        <w:shd w:val="clear" w:color="auto" w:fill="FFFFFF"/>
        <w:autoSpaceDE w:val="0"/>
        <w:spacing w:line="440" w:lineRule="exact"/>
        <w:ind w:firstLine="360"/>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10月16日，杨树元老师给国培初中数学班的学员们讲授了《几何画板的学习与实践》一课，使学员们对于几何画板有了初步的认识，并且能够绘制一些简单的图形。这种学习对于学员们今后的学习和工作对有很大的指导意义。</w:t>
      </w:r>
    </w:p>
    <w:p w:rsidR="00CD70C2" w:rsidRPr="00BF3206" w:rsidRDefault="00CD70C2" w:rsidP="00BF3206">
      <w:pPr>
        <w:widowControl/>
        <w:shd w:val="clear" w:color="auto" w:fill="FFFFFF"/>
        <w:autoSpaceDE w:val="0"/>
        <w:spacing w:line="440" w:lineRule="exact"/>
        <w:ind w:firstLine="360"/>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几何画板不是一个一般的绘图软件，不仅制作出的图形是动态的，而且注重数学表达的准确性。因此，应该从数学的角度看待这个软件，在理解中学习它，这样更易理解有关操作的规定，掌握操作方法，合理地进行操作，尽快掌握它的功能。反过来，当需要构造某个图形，进行某种操作时，就会自觉地满足软件对该项操作需要的前提条件。 首先用几何画板创设情景，静态变动态，帮助学生形成概念，使不容易讲清的概念容易讲清楚。 其次几何画板“数形结合”，抽象变形</w:t>
      </w:r>
      <w:proofErr w:type="gramStart"/>
      <w:r w:rsidRPr="00BF3206">
        <w:rPr>
          <w:rFonts w:asciiTheme="minorEastAsia" w:hAnsiTheme="minorEastAsia" w:cs="Arial"/>
          <w:color w:val="000000" w:themeColor="text1"/>
          <w:kern w:val="0"/>
          <w:sz w:val="24"/>
          <w:szCs w:val="24"/>
        </w:rPr>
        <w:t>象</w:t>
      </w:r>
      <w:proofErr w:type="gramEnd"/>
      <w:r w:rsidRPr="00BF3206">
        <w:rPr>
          <w:rFonts w:asciiTheme="minorEastAsia" w:hAnsiTheme="minorEastAsia" w:cs="Arial"/>
          <w:color w:val="000000" w:themeColor="text1"/>
          <w:kern w:val="0"/>
          <w:sz w:val="24"/>
          <w:szCs w:val="24"/>
        </w:rPr>
        <w:t>，微观变宏观，能够揭示知识之间的内在联系，培养思维能力、开发智力的工具。</w:t>
      </w:r>
    </w:p>
    <w:p w:rsidR="00CD70C2" w:rsidRPr="00BF3206" w:rsidRDefault="00CD70C2" w:rsidP="00BF3206">
      <w:pPr>
        <w:widowControl/>
        <w:shd w:val="clear" w:color="auto" w:fill="FFFFFF"/>
        <w:autoSpaceDE w:val="0"/>
        <w:spacing w:line="440" w:lineRule="exact"/>
        <w:ind w:firstLine="360"/>
        <w:rPr>
          <w:rFonts w:asciiTheme="minorEastAsia" w:hAnsiTheme="minorEastAsia" w:cs="Arial"/>
          <w:color w:val="000000" w:themeColor="text1"/>
          <w:kern w:val="0"/>
          <w:szCs w:val="21"/>
        </w:rPr>
      </w:pPr>
      <w:r w:rsidRPr="00BF3206">
        <w:rPr>
          <w:rFonts w:asciiTheme="minorEastAsia" w:hAnsiTheme="minorEastAsia" w:cs="Arial"/>
          <w:color w:val="000000" w:themeColor="text1"/>
          <w:kern w:val="0"/>
          <w:sz w:val="24"/>
          <w:szCs w:val="24"/>
        </w:rPr>
        <w:t>杨老师的讲授使学员们受益匪浅，对几何画板有了一个全面直观的认识。学员们纷纷表示，在以后的教育教学中，要坚持不断学习，提高自己的课件制作水平。几何画板是一个在数学领域里进行创造、探索和分析等方面有着广泛应用的软件系统。利用几何画板，可以构造交互式的数学模型，可用于从事形与数的基础研究，构造高级的、动态的复杂系统的插图。《几何画板》是个很不错的教学</w:t>
      </w:r>
      <w:r w:rsidRPr="00BF3206">
        <w:rPr>
          <w:rFonts w:asciiTheme="minorEastAsia" w:hAnsiTheme="minorEastAsia" w:cs="Arial"/>
          <w:color w:val="000000" w:themeColor="text1"/>
          <w:kern w:val="0"/>
          <w:sz w:val="24"/>
          <w:szCs w:val="24"/>
        </w:rPr>
        <w:lastRenderedPageBreak/>
        <w:t>辅助软件，相比较FLASH等的软件，它的本身占用资源较少，操作简单，学习起来也较容易，而且在平时的教学中，用其制作一些课件，不需要浪费太多的时间。但仅仅这花几天的学习要想将这个软件运用自如还是不可能的，需要老师们在平时的教学中多运用，多钻研。</w:t>
      </w:r>
    </w:p>
    <w:p w:rsidR="00CA20A8" w:rsidRDefault="00CA20A8">
      <w:pPr>
        <w:widowControl/>
        <w:jc w:val="left"/>
        <w:rPr>
          <w:rFonts w:asciiTheme="minorEastAsia" w:hAnsiTheme="minorEastAsia" w:cs="Arial"/>
          <w:color w:val="000000"/>
          <w:kern w:val="0"/>
          <w:sz w:val="24"/>
          <w:szCs w:val="24"/>
        </w:rPr>
      </w:pPr>
    </w:p>
    <w:p w:rsidR="0043071B" w:rsidRPr="00CE44E0" w:rsidRDefault="0043071B" w:rsidP="0043071B">
      <w:pPr>
        <w:spacing w:line="440" w:lineRule="exact"/>
        <w:jc w:val="center"/>
        <w:rPr>
          <w:rFonts w:asciiTheme="minorEastAsia" w:hAnsiTheme="minorEastAsia" w:cs="Arial" w:hint="eastAsia"/>
          <w:b/>
          <w:color w:val="000000"/>
          <w:kern w:val="0"/>
          <w:sz w:val="24"/>
          <w:szCs w:val="24"/>
        </w:rPr>
      </w:pPr>
      <w:r w:rsidRPr="00CE44E0">
        <w:rPr>
          <w:rFonts w:asciiTheme="minorEastAsia" w:hAnsiTheme="minorEastAsia" w:cs="Arial" w:hint="eastAsia"/>
          <w:b/>
          <w:color w:val="000000"/>
          <w:kern w:val="0"/>
          <w:sz w:val="24"/>
          <w:szCs w:val="24"/>
        </w:rPr>
        <w:t>信息技术国</w:t>
      </w:r>
      <w:proofErr w:type="gramStart"/>
      <w:r w:rsidRPr="00CE44E0">
        <w:rPr>
          <w:rFonts w:asciiTheme="minorEastAsia" w:hAnsiTheme="minorEastAsia" w:cs="Arial" w:hint="eastAsia"/>
          <w:b/>
          <w:color w:val="000000"/>
          <w:kern w:val="0"/>
          <w:sz w:val="24"/>
          <w:szCs w:val="24"/>
        </w:rPr>
        <w:t>培学习</w:t>
      </w:r>
      <w:proofErr w:type="gramEnd"/>
      <w:r w:rsidRPr="00CE44E0">
        <w:rPr>
          <w:rFonts w:asciiTheme="minorEastAsia" w:hAnsiTheme="minorEastAsia" w:cs="Arial" w:hint="eastAsia"/>
          <w:b/>
          <w:color w:val="000000"/>
          <w:kern w:val="0"/>
          <w:sz w:val="24"/>
          <w:szCs w:val="24"/>
        </w:rPr>
        <w:t>心得体会</w:t>
      </w:r>
    </w:p>
    <w:p w:rsidR="0043071B" w:rsidRPr="0043071B" w:rsidRDefault="0043071B" w:rsidP="0043071B">
      <w:pPr>
        <w:spacing w:line="440" w:lineRule="exact"/>
        <w:ind w:firstLineChars="200" w:firstLine="480"/>
        <w:rPr>
          <w:rFonts w:asciiTheme="minorEastAsia" w:hAnsiTheme="minorEastAsia" w:cs="Arial"/>
          <w:color w:val="000000"/>
          <w:kern w:val="0"/>
          <w:sz w:val="24"/>
          <w:szCs w:val="24"/>
        </w:rPr>
      </w:pPr>
      <w:r w:rsidRPr="0043071B">
        <w:rPr>
          <w:rFonts w:asciiTheme="minorEastAsia" w:hAnsiTheme="minorEastAsia" w:cs="Arial" w:hint="eastAsia"/>
          <w:color w:val="000000"/>
          <w:kern w:val="0"/>
          <w:sz w:val="24"/>
          <w:szCs w:val="24"/>
        </w:rPr>
        <w:t>转眼20天的学习时间很快过去了，在学习期间，聆听了许多专家和教授的报告、名师示范讲课，学习到了很多先进的教育理念和教学经验，培训不仅使我更新了信息技术观念，扩充了信息知识面，丰富了信息技术理论，同时也使我发现了自己的差距与不足，对原有的教育观念产生了强烈的冲击。通过听讲座和学习交流使我从教学思想到教学技能、教育科研能力、教育创新能力观念上都得到了很大的提高。</w:t>
      </w:r>
    </w:p>
    <w:p w:rsidR="0043071B" w:rsidRPr="0043071B" w:rsidRDefault="0043071B" w:rsidP="0043071B">
      <w:pPr>
        <w:spacing w:line="440" w:lineRule="exact"/>
        <w:ind w:firstLineChars="150" w:firstLine="360"/>
        <w:rPr>
          <w:rFonts w:asciiTheme="minorEastAsia" w:hAnsiTheme="minorEastAsia" w:cs="Arial" w:hint="eastAsia"/>
          <w:color w:val="000000"/>
          <w:kern w:val="0"/>
          <w:sz w:val="24"/>
          <w:szCs w:val="24"/>
        </w:rPr>
      </w:pPr>
      <w:r w:rsidRPr="0043071B">
        <w:rPr>
          <w:rFonts w:asciiTheme="minorEastAsia" w:hAnsiTheme="minorEastAsia" w:cs="Arial" w:hint="eastAsia"/>
          <w:color w:val="000000"/>
          <w:kern w:val="0"/>
          <w:sz w:val="24"/>
          <w:szCs w:val="24"/>
        </w:rPr>
        <w:t>1、通过培训，对信息教学有了新的认识</w:t>
      </w:r>
    </w:p>
    <w:p w:rsidR="0043071B" w:rsidRPr="0043071B" w:rsidRDefault="0043071B" w:rsidP="0043071B">
      <w:pPr>
        <w:spacing w:line="440" w:lineRule="exact"/>
        <w:ind w:firstLineChars="200" w:firstLine="480"/>
        <w:rPr>
          <w:rFonts w:asciiTheme="minorEastAsia" w:hAnsiTheme="minorEastAsia" w:cs="Arial" w:hint="eastAsia"/>
          <w:color w:val="000000"/>
          <w:kern w:val="0"/>
          <w:sz w:val="24"/>
          <w:szCs w:val="24"/>
        </w:rPr>
      </w:pPr>
      <w:r w:rsidRPr="0043071B">
        <w:rPr>
          <w:rFonts w:asciiTheme="minorEastAsia" w:hAnsiTheme="minorEastAsia" w:cs="Arial" w:hint="eastAsia"/>
          <w:color w:val="000000"/>
          <w:kern w:val="0"/>
          <w:sz w:val="24"/>
          <w:szCs w:val="24"/>
        </w:rPr>
        <w:t>说实话，以前我没有把信息技术课堂教学当成一回事，通过这次的培训中信息技术课堂教学的学科教学问题研究初步、中学信息技术课程建设研讨、中学信息技术课程模块、优秀教学案例观摩及研讨、中学信息技术课程的教学实施、中学信息技术课程教学评价等模块的专家讲座，使我重新认识了这门学科。专家们对理论的精彩讲解和一线教师为我们展示的精彩课堂使我不仅有了观念上的改变，也有理论上的提高，有知识上的积淀，也有教学技艺的增长。</w:t>
      </w:r>
    </w:p>
    <w:p w:rsidR="0043071B" w:rsidRPr="0043071B" w:rsidRDefault="0043071B" w:rsidP="0043071B">
      <w:pPr>
        <w:spacing w:line="440" w:lineRule="exact"/>
        <w:ind w:firstLineChars="200" w:firstLine="480"/>
        <w:rPr>
          <w:rFonts w:asciiTheme="minorEastAsia" w:hAnsiTheme="minorEastAsia" w:cs="Arial" w:hint="eastAsia"/>
          <w:color w:val="000000"/>
          <w:kern w:val="0"/>
          <w:sz w:val="24"/>
          <w:szCs w:val="24"/>
        </w:rPr>
      </w:pPr>
      <w:r w:rsidRPr="0043071B">
        <w:rPr>
          <w:rFonts w:asciiTheme="minorEastAsia" w:hAnsiTheme="minorEastAsia" w:cs="Arial" w:hint="eastAsia"/>
          <w:color w:val="000000"/>
          <w:kern w:val="0"/>
          <w:sz w:val="24"/>
          <w:szCs w:val="24"/>
        </w:rPr>
        <w:t>2、通过学习，学会利用网络进行资源共享。</w:t>
      </w:r>
    </w:p>
    <w:p w:rsidR="0043071B" w:rsidRPr="0043071B" w:rsidRDefault="0043071B" w:rsidP="0043071B">
      <w:pPr>
        <w:spacing w:line="440" w:lineRule="exact"/>
        <w:ind w:firstLineChars="200" w:firstLine="480"/>
        <w:rPr>
          <w:rFonts w:asciiTheme="minorEastAsia" w:hAnsiTheme="minorEastAsia" w:cs="Arial" w:hint="eastAsia"/>
          <w:color w:val="000000"/>
          <w:kern w:val="0"/>
          <w:sz w:val="24"/>
          <w:szCs w:val="24"/>
        </w:rPr>
      </w:pPr>
      <w:r w:rsidRPr="0043071B">
        <w:rPr>
          <w:rFonts w:asciiTheme="minorEastAsia" w:hAnsiTheme="minorEastAsia" w:cs="Arial" w:hint="eastAsia"/>
          <w:color w:val="000000"/>
          <w:kern w:val="0"/>
          <w:sz w:val="24"/>
          <w:szCs w:val="24"/>
        </w:rPr>
        <w:t>教师之间的相互交流学习、评点。每位教师都把平时的教学片断、点滴经验或是心得都放到这上面来，相互传阅、学习，这其实是最好的、最有效、最实际的学习。因为这些东西也许就是我们平时教学中经常遇到的，这里集中了这么多</w:t>
      </w:r>
      <w:proofErr w:type="gramStart"/>
      <w:r w:rsidRPr="0043071B">
        <w:rPr>
          <w:rFonts w:asciiTheme="minorEastAsia" w:hAnsiTheme="minorEastAsia" w:cs="Arial" w:hint="eastAsia"/>
          <w:color w:val="000000"/>
          <w:kern w:val="0"/>
          <w:sz w:val="24"/>
          <w:szCs w:val="24"/>
        </w:rPr>
        <w:t>种处理</w:t>
      </w:r>
      <w:proofErr w:type="gramEnd"/>
      <w:r w:rsidRPr="0043071B">
        <w:rPr>
          <w:rFonts w:asciiTheme="minorEastAsia" w:hAnsiTheme="minorEastAsia" w:cs="Arial" w:hint="eastAsia"/>
          <w:color w:val="000000"/>
          <w:kern w:val="0"/>
          <w:sz w:val="24"/>
          <w:szCs w:val="24"/>
        </w:rPr>
        <w:t>教学的方式方法，我们可以从中选取最适合本班的教学方法进行实际教学，真正达到了资源共享。</w:t>
      </w:r>
    </w:p>
    <w:p w:rsidR="0043071B" w:rsidRPr="0043071B" w:rsidRDefault="0043071B" w:rsidP="0043071B">
      <w:pPr>
        <w:spacing w:line="440" w:lineRule="exact"/>
        <w:ind w:firstLineChars="200" w:firstLine="480"/>
        <w:rPr>
          <w:rFonts w:asciiTheme="minorEastAsia" w:hAnsiTheme="minorEastAsia" w:cs="Arial" w:hint="eastAsia"/>
          <w:color w:val="000000"/>
          <w:kern w:val="0"/>
          <w:sz w:val="24"/>
          <w:szCs w:val="24"/>
        </w:rPr>
      </w:pPr>
      <w:r w:rsidRPr="0043071B">
        <w:rPr>
          <w:rFonts w:asciiTheme="minorEastAsia" w:hAnsiTheme="minorEastAsia" w:cs="Arial" w:hint="eastAsia"/>
          <w:color w:val="000000"/>
          <w:kern w:val="0"/>
          <w:sz w:val="24"/>
          <w:szCs w:val="24"/>
        </w:rPr>
        <w:t>3.通过培训学习，明确了努力方向。</w:t>
      </w:r>
    </w:p>
    <w:p w:rsidR="0043071B" w:rsidRPr="0043071B" w:rsidRDefault="0043071B" w:rsidP="0043071B">
      <w:pPr>
        <w:spacing w:line="440" w:lineRule="exact"/>
        <w:ind w:firstLineChars="200" w:firstLine="480"/>
        <w:rPr>
          <w:rFonts w:asciiTheme="minorEastAsia" w:hAnsiTheme="minorEastAsia" w:cs="Arial" w:hint="eastAsia"/>
          <w:color w:val="000000"/>
          <w:kern w:val="0"/>
          <w:sz w:val="24"/>
          <w:szCs w:val="24"/>
        </w:rPr>
      </w:pPr>
      <w:r w:rsidRPr="0043071B">
        <w:rPr>
          <w:rFonts w:asciiTheme="minorEastAsia" w:hAnsiTheme="minorEastAsia" w:cs="Arial" w:hint="eastAsia"/>
          <w:color w:val="000000"/>
          <w:kern w:val="0"/>
          <w:sz w:val="24"/>
          <w:szCs w:val="24"/>
        </w:rPr>
        <w:t>通过培训学习，促进了专业发展，让我感觉到应该努力争做科研型老师。信息技术国培学习，对我们既有思想上的洗礼，也有理论上的提高;既有知识上的积淀，也有教学教研技艺的增长，这是我们汲取信息技术教育教学知识的20天，也是促进我们专业化的发展的20天!今后我要努力做到：</w:t>
      </w:r>
    </w:p>
    <w:p w:rsidR="0043071B" w:rsidRPr="0043071B" w:rsidRDefault="0043071B" w:rsidP="0043071B">
      <w:pPr>
        <w:spacing w:line="440" w:lineRule="exact"/>
        <w:ind w:firstLineChars="200" w:firstLine="480"/>
        <w:rPr>
          <w:rFonts w:asciiTheme="minorEastAsia" w:hAnsiTheme="minorEastAsia" w:cs="Arial" w:hint="eastAsia"/>
          <w:color w:val="000000"/>
          <w:kern w:val="0"/>
          <w:sz w:val="24"/>
          <w:szCs w:val="24"/>
        </w:rPr>
      </w:pPr>
      <w:r w:rsidRPr="0043071B">
        <w:rPr>
          <w:rFonts w:asciiTheme="minorEastAsia" w:hAnsiTheme="minorEastAsia" w:cs="Arial" w:hint="eastAsia"/>
          <w:color w:val="000000"/>
          <w:kern w:val="0"/>
          <w:sz w:val="24"/>
          <w:szCs w:val="24"/>
        </w:rPr>
        <w:t>①在设计模块中，注重理论教学，突出动手能力培养，加强计算机辅助设计教学，强化计算机辅助设计在教学中的作用，通过计算机辅助设计教学，使学生</w:t>
      </w:r>
      <w:r w:rsidRPr="0043071B">
        <w:rPr>
          <w:rFonts w:asciiTheme="minorEastAsia" w:hAnsiTheme="minorEastAsia" w:cs="Arial" w:hint="eastAsia"/>
          <w:color w:val="000000"/>
          <w:kern w:val="0"/>
          <w:sz w:val="24"/>
          <w:szCs w:val="24"/>
        </w:rPr>
        <w:lastRenderedPageBreak/>
        <w:t>具备运用计算机辅助设计的能力。</w:t>
      </w:r>
    </w:p>
    <w:p w:rsidR="0043071B" w:rsidRPr="0043071B" w:rsidRDefault="0043071B" w:rsidP="0043071B">
      <w:pPr>
        <w:spacing w:line="440" w:lineRule="exact"/>
        <w:ind w:firstLineChars="200" w:firstLine="480"/>
        <w:rPr>
          <w:rFonts w:asciiTheme="minorEastAsia" w:hAnsiTheme="minorEastAsia" w:cs="Arial" w:hint="eastAsia"/>
          <w:color w:val="000000"/>
          <w:kern w:val="0"/>
          <w:sz w:val="24"/>
          <w:szCs w:val="24"/>
        </w:rPr>
      </w:pPr>
      <w:r w:rsidRPr="0043071B">
        <w:rPr>
          <w:rFonts w:asciiTheme="minorEastAsia" w:hAnsiTheme="minorEastAsia" w:cs="Arial" w:hint="eastAsia"/>
          <w:color w:val="000000"/>
          <w:kern w:val="0"/>
          <w:sz w:val="24"/>
          <w:szCs w:val="24"/>
        </w:rPr>
        <w:t>②培养学生的动手能力，在教学过程中，以校内机房操作为依托，让学生在学中做，在做中学。通过实践，提高动手能力，初步掌握计算机的基础知识，培养学生实际动手操作能力。</w:t>
      </w:r>
    </w:p>
    <w:p w:rsidR="0043071B" w:rsidRPr="0043071B" w:rsidRDefault="0043071B" w:rsidP="0043071B">
      <w:pPr>
        <w:spacing w:line="440" w:lineRule="exact"/>
        <w:rPr>
          <w:rFonts w:asciiTheme="minorEastAsia" w:hAnsiTheme="minorEastAsia" w:cs="Arial" w:hint="eastAsia"/>
          <w:color w:val="000000"/>
          <w:kern w:val="0"/>
          <w:sz w:val="24"/>
          <w:szCs w:val="24"/>
        </w:rPr>
      </w:pPr>
      <w:r w:rsidRPr="0043071B">
        <w:rPr>
          <w:rFonts w:asciiTheme="minorEastAsia" w:hAnsiTheme="minorEastAsia" w:cs="Arial" w:hint="eastAsia"/>
          <w:color w:val="000000"/>
          <w:kern w:val="0"/>
          <w:sz w:val="24"/>
          <w:szCs w:val="24"/>
        </w:rPr>
        <w:t>总而言之，通过参加这次培训学习，我受益匪浅，感触很深，不论是从教育教学的理论上还是实践上，都是一个锻炼和进步的有良时机。在今后的教学工作中，我会把这次培训学习的心得与同伴分享。使我们的队伍共同进步，共同提高，一切为了学生，为了学生的一切。</w:t>
      </w:r>
      <w:r>
        <w:rPr>
          <w:rFonts w:asciiTheme="minorEastAsia" w:hAnsiTheme="minorEastAsia" w:cs="Arial" w:hint="eastAsia"/>
          <w:color w:val="000000"/>
          <w:kern w:val="0"/>
          <w:sz w:val="24"/>
          <w:szCs w:val="24"/>
        </w:rPr>
        <w:t xml:space="preserve">(国培 信息技术培训班 </w:t>
      </w:r>
      <w:r w:rsidRPr="0043071B">
        <w:rPr>
          <w:rFonts w:asciiTheme="minorEastAsia" w:hAnsiTheme="minorEastAsia" w:cs="Arial" w:hint="eastAsia"/>
          <w:color w:val="000000"/>
          <w:kern w:val="0"/>
          <w:sz w:val="24"/>
          <w:szCs w:val="24"/>
        </w:rPr>
        <w:t>张艳龙</w:t>
      </w:r>
      <w:r>
        <w:rPr>
          <w:rFonts w:asciiTheme="minorEastAsia" w:hAnsiTheme="minorEastAsia" w:cs="Arial" w:hint="eastAsia"/>
          <w:color w:val="000000"/>
          <w:kern w:val="0"/>
          <w:sz w:val="24"/>
          <w:szCs w:val="24"/>
        </w:rPr>
        <w:t>)</w:t>
      </w:r>
    </w:p>
    <w:p w:rsidR="00CD70C2" w:rsidRPr="0043071B" w:rsidRDefault="00CD70C2" w:rsidP="00BF3206">
      <w:pPr>
        <w:spacing w:line="440" w:lineRule="exact"/>
        <w:rPr>
          <w:rFonts w:asciiTheme="minorEastAsia" w:hAnsiTheme="minorEastAsia" w:cs="Arial"/>
          <w:color w:val="000000"/>
          <w:kern w:val="0"/>
          <w:sz w:val="24"/>
          <w:szCs w:val="24"/>
        </w:rPr>
      </w:pPr>
    </w:p>
    <w:p w:rsidR="00CE44E0" w:rsidRPr="00CE44E0" w:rsidRDefault="00CE44E0" w:rsidP="00CE44E0">
      <w:pPr>
        <w:spacing w:line="440" w:lineRule="exact"/>
        <w:jc w:val="center"/>
        <w:rPr>
          <w:rFonts w:asciiTheme="minorEastAsia" w:hAnsiTheme="minorEastAsia" w:cs="Arial"/>
          <w:b/>
          <w:color w:val="000000"/>
          <w:kern w:val="0"/>
          <w:sz w:val="24"/>
          <w:szCs w:val="24"/>
        </w:rPr>
      </w:pPr>
      <w:r w:rsidRPr="00CE44E0">
        <w:rPr>
          <w:rFonts w:asciiTheme="minorEastAsia" w:hAnsiTheme="minorEastAsia" w:cs="Arial" w:hint="eastAsia"/>
          <w:b/>
          <w:color w:val="000000"/>
          <w:kern w:val="0"/>
          <w:sz w:val="24"/>
          <w:szCs w:val="24"/>
        </w:rPr>
        <w:t>汲取集体智慧 提升教学技能</w:t>
      </w:r>
    </w:p>
    <w:p w:rsidR="00CE44E0" w:rsidRPr="00CE44E0" w:rsidRDefault="00CE44E0" w:rsidP="00CE44E0">
      <w:pPr>
        <w:spacing w:line="440" w:lineRule="exact"/>
        <w:ind w:firstLineChars="950" w:firstLine="2280"/>
        <w:rPr>
          <w:rFonts w:asciiTheme="minorEastAsia" w:hAnsiTheme="minorEastAsia" w:cs="Arial" w:hint="eastAsia"/>
          <w:color w:val="000000"/>
          <w:kern w:val="0"/>
          <w:sz w:val="24"/>
          <w:szCs w:val="24"/>
        </w:rPr>
      </w:pPr>
      <w:r w:rsidRPr="00CE44E0">
        <w:rPr>
          <w:rFonts w:asciiTheme="minorEastAsia" w:hAnsiTheme="minorEastAsia" w:cs="Arial" w:hint="eastAsia"/>
          <w:color w:val="000000"/>
          <w:kern w:val="0"/>
          <w:sz w:val="24"/>
          <w:szCs w:val="24"/>
        </w:rPr>
        <w:t>——石家庄第四十二中学观摩课有感</w:t>
      </w:r>
    </w:p>
    <w:p w:rsidR="00CE44E0" w:rsidRPr="00CE44E0" w:rsidRDefault="00CE44E0" w:rsidP="00334826">
      <w:pPr>
        <w:spacing w:line="440" w:lineRule="exact"/>
        <w:ind w:firstLineChars="200" w:firstLine="480"/>
        <w:rPr>
          <w:rFonts w:asciiTheme="minorEastAsia" w:hAnsiTheme="minorEastAsia" w:cs="Arial"/>
          <w:color w:val="000000"/>
          <w:kern w:val="0"/>
          <w:sz w:val="24"/>
          <w:szCs w:val="24"/>
        </w:rPr>
      </w:pPr>
      <w:r w:rsidRPr="00CE44E0">
        <w:rPr>
          <w:rFonts w:asciiTheme="minorEastAsia" w:hAnsiTheme="minorEastAsia" w:cs="Arial" w:hint="eastAsia"/>
          <w:color w:val="000000"/>
          <w:kern w:val="0"/>
          <w:sz w:val="24"/>
          <w:szCs w:val="24"/>
        </w:rPr>
        <w:t>10月19日上午，我们在张敬彩老师的带领下，来到石家庄四十二中学观摩了一节研讨课。研讨课就是确定一个教研主题，以主题为主线上一节常态课，全组教师参与听课评课，以这种形式的校本教研来提升教师教学能力。非常有幸，我们观摩的是来自司老师的一节写作课，这节写作课思路清晰，结构严谨，有铺垫，有输入，有输出，有反馈，我感觉是比较充实有效的一节课，我受益匪浅，收获很大。</w:t>
      </w:r>
    </w:p>
    <w:p w:rsidR="00CE44E0" w:rsidRPr="00CE44E0" w:rsidRDefault="00CE44E0" w:rsidP="00334826">
      <w:pPr>
        <w:spacing w:line="440" w:lineRule="exact"/>
        <w:ind w:firstLineChars="200" w:firstLine="480"/>
        <w:rPr>
          <w:rFonts w:asciiTheme="minorEastAsia" w:hAnsiTheme="minorEastAsia" w:cs="Arial"/>
          <w:color w:val="000000"/>
          <w:kern w:val="0"/>
          <w:sz w:val="24"/>
          <w:szCs w:val="24"/>
        </w:rPr>
      </w:pPr>
      <w:r w:rsidRPr="00CE44E0">
        <w:rPr>
          <w:rFonts w:asciiTheme="minorEastAsia" w:hAnsiTheme="minorEastAsia" w:cs="Arial" w:hint="eastAsia"/>
          <w:color w:val="000000"/>
          <w:kern w:val="0"/>
          <w:sz w:val="24"/>
          <w:szCs w:val="24"/>
        </w:rPr>
        <w:t>司老师讲的是人</w:t>
      </w:r>
      <w:proofErr w:type="gramStart"/>
      <w:r w:rsidRPr="00CE44E0">
        <w:rPr>
          <w:rFonts w:asciiTheme="minorEastAsia" w:hAnsiTheme="minorEastAsia" w:cs="Arial" w:hint="eastAsia"/>
          <w:color w:val="000000"/>
          <w:kern w:val="0"/>
          <w:sz w:val="24"/>
          <w:szCs w:val="24"/>
        </w:rPr>
        <w:t>教版九年级</w:t>
      </w:r>
      <w:proofErr w:type="gramEnd"/>
      <w:r w:rsidRPr="00CE44E0">
        <w:rPr>
          <w:rFonts w:asciiTheme="minorEastAsia" w:hAnsiTheme="minorEastAsia" w:cs="Arial" w:hint="eastAsia"/>
          <w:color w:val="000000"/>
          <w:kern w:val="0"/>
          <w:sz w:val="24"/>
          <w:szCs w:val="24"/>
        </w:rPr>
        <w:t>第五单元的写作课，写作体裁是说明文。这节课分为pre-</w:t>
      </w:r>
      <w:proofErr w:type="spellStart"/>
      <w:r w:rsidRPr="00CE44E0">
        <w:rPr>
          <w:rFonts w:asciiTheme="minorEastAsia" w:hAnsiTheme="minorEastAsia" w:cs="Arial" w:hint="eastAsia"/>
          <w:color w:val="000000"/>
          <w:kern w:val="0"/>
          <w:sz w:val="24"/>
          <w:szCs w:val="24"/>
        </w:rPr>
        <w:t>writing,while</w:t>
      </w:r>
      <w:proofErr w:type="spellEnd"/>
      <w:r w:rsidRPr="00CE44E0">
        <w:rPr>
          <w:rFonts w:asciiTheme="minorEastAsia" w:hAnsiTheme="minorEastAsia" w:cs="Arial" w:hint="eastAsia"/>
          <w:color w:val="000000"/>
          <w:kern w:val="0"/>
          <w:sz w:val="24"/>
          <w:szCs w:val="24"/>
        </w:rPr>
        <w:t>-</w:t>
      </w:r>
      <w:proofErr w:type="spellStart"/>
      <w:r w:rsidRPr="00CE44E0">
        <w:rPr>
          <w:rFonts w:asciiTheme="minorEastAsia" w:hAnsiTheme="minorEastAsia" w:cs="Arial" w:hint="eastAsia"/>
          <w:color w:val="000000"/>
          <w:kern w:val="0"/>
          <w:sz w:val="24"/>
          <w:szCs w:val="24"/>
        </w:rPr>
        <w:t>writing,post</w:t>
      </w:r>
      <w:proofErr w:type="spellEnd"/>
      <w:r w:rsidRPr="00CE44E0">
        <w:rPr>
          <w:rFonts w:asciiTheme="minorEastAsia" w:hAnsiTheme="minorEastAsia" w:cs="Arial" w:hint="eastAsia"/>
          <w:color w:val="000000"/>
          <w:kern w:val="0"/>
          <w:sz w:val="24"/>
          <w:szCs w:val="24"/>
        </w:rPr>
        <w:t>-writing三部分。在写前部分，司老师设计了2个活动，分别是完型填空和美文赏析。完型填空部分提供了本单元已经学过的短语和词组，后面你会发现都是在为学生写作做铺垫。只有给学生输入更多更丰富的语用语料，给他足够的支撑，他才有可能有的说，有的写，有所谓的输出。另外一个活动是提供了2篇简短的说明文，让学生自读并找出中心句，再通过思维导图来梳理细节内容，然后归纳短文结构。最后升华情感，让学生来谈谈你对中国传统艺术形式的看法和感受。到此，教师不仅给学生提供了语料库，也指导学生学习了说明文的写作结构。给了内容和构架上的支撑。这个部分耗时较长，应该说给学生写作做了很好的铺垫和准备。自此，才正式进入了写作阶段。</w:t>
      </w:r>
    </w:p>
    <w:p w:rsidR="00CE44E0" w:rsidRPr="00CE44E0" w:rsidRDefault="00CE44E0" w:rsidP="00334826">
      <w:pPr>
        <w:spacing w:line="440" w:lineRule="exact"/>
        <w:ind w:firstLineChars="200" w:firstLine="480"/>
        <w:rPr>
          <w:rFonts w:asciiTheme="minorEastAsia" w:hAnsiTheme="minorEastAsia" w:cs="Arial"/>
          <w:color w:val="000000"/>
          <w:kern w:val="0"/>
          <w:sz w:val="24"/>
          <w:szCs w:val="24"/>
        </w:rPr>
      </w:pPr>
      <w:r w:rsidRPr="00CE44E0">
        <w:rPr>
          <w:rFonts w:asciiTheme="minorEastAsia" w:hAnsiTheme="minorEastAsia" w:cs="Arial" w:hint="eastAsia"/>
          <w:color w:val="000000"/>
          <w:kern w:val="0"/>
          <w:sz w:val="24"/>
          <w:szCs w:val="24"/>
        </w:rPr>
        <w:t>写前部分给我留下深刻印象和启示。回想自己上过的课和听过的课，几乎没有一节写作课。写作课有难度，老师们不知道怎么上，也从来没有单独拿出一个课时来上。因为无从下手，更有很多老师困惑怎样提高学生的写作能力？学生怎么就是什么也写不出来呢？在急于求成，</w:t>
      </w:r>
      <w:proofErr w:type="gramStart"/>
      <w:r w:rsidRPr="00CE44E0">
        <w:rPr>
          <w:rFonts w:asciiTheme="minorEastAsia" w:hAnsiTheme="minorEastAsia" w:cs="Arial" w:hint="eastAsia"/>
          <w:color w:val="000000"/>
          <w:kern w:val="0"/>
          <w:sz w:val="24"/>
          <w:szCs w:val="24"/>
        </w:rPr>
        <w:t>着急给</w:t>
      </w:r>
      <w:proofErr w:type="gramEnd"/>
      <w:r w:rsidRPr="00CE44E0">
        <w:rPr>
          <w:rFonts w:asciiTheme="minorEastAsia" w:hAnsiTheme="minorEastAsia" w:cs="Arial" w:hint="eastAsia"/>
          <w:color w:val="000000"/>
          <w:kern w:val="0"/>
          <w:sz w:val="24"/>
          <w:szCs w:val="24"/>
        </w:rPr>
        <w:t>学生要结果的同时，老师</w:t>
      </w:r>
      <w:proofErr w:type="gramStart"/>
      <w:r w:rsidRPr="00CE44E0">
        <w:rPr>
          <w:rFonts w:asciiTheme="minorEastAsia" w:hAnsiTheme="minorEastAsia" w:cs="Arial" w:hint="eastAsia"/>
          <w:color w:val="000000"/>
          <w:kern w:val="0"/>
          <w:sz w:val="24"/>
          <w:szCs w:val="24"/>
        </w:rPr>
        <w:t>是否问</w:t>
      </w:r>
      <w:proofErr w:type="gramEnd"/>
      <w:r w:rsidRPr="00CE44E0">
        <w:rPr>
          <w:rFonts w:asciiTheme="minorEastAsia" w:hAnsiTheme="minorEastAsia" w:cs="Arial" w:hint="eastAsia"/>
          <w:color w:val="000000"/>
          <w:kern w:val="0"/>
          <w:sz w:val="24"/>
          <w:szCs w:val="24"/>
        </w:rPr>
        <w:lastRenderedPageBreak/>
        <w:t>过自己：你给学生提供了多少他可以用的语料？包括词汇，词组，短语，句型等等？谁又耐心的帮学生梳理和总结过写作体裁和结构？你没有高质量的输入，何以出的来高质量的输出呢？</w:t>
      </w:r>
    </w:p>
    <w:p w:rsidR="00CA20A8" w:rsidRDefault="00CE44E0" w:rsidP="00334826">
      <w:pPr>
        <w:spacing w:line="440" w:lineRule="exact"/>
        <w:ind w:firstLineChars="200" w:firstLine="480"/>
        <w:rPr>
          <w:rFonts w:asciiTheme="minorEastAsia" w:hAnsiTheme="minorEastAsia" w:cs="Arial"/>
          <w:color w:val="000000"/>
          <w:kern w:val="0"/>
          <w:sz w:val="24"/>
          <w:szCs w:val="24"/>
        </w:rPr>
      </w:pPr>
      <w:r w:rsidRPr="00CE44E0">
        <w:rPr>
          <w:rFonts w:asciiTheme="minorEastAsia" w:hAnsiTheme="minorEastAsia" w:cs="Arial" w:hint="eastAsia"/>
          <w:color w:val="000000"/>
          <w:kern w:val="0"/>
          <w:sz w:val="24"/>
          <w:szCs w:val="24"/>
        </w:rPr>
        <w:t>总之，司老师的课对我有很大的启发和指导意义。我一定会努力尝试应用于我的教学。这么多天，感觉，学习，真好！人皆我师，学无止境！</w:t>
      </w:r>
      <w:r>
        <w:rPr>
          <w:rFonts w:asciiTheme="minorEastAsia" w:hAnsiTheme="minorEastAsia" w:cs="Arial" w:hint="eastAsia"/>
          <w:color w:val="000000"/>
          <w:kern w:val="0"/>
          <w:sz w:val="24"/>
          <w:szCs w:val="24"/>
        </w:rPr>
        <w:t>(</w:t>
      </w:r>
      <w:r w:rsidRPr="00CE44E0">
        <w:rPr>
          <w:rFonts w:asciiTheme="minorEastAsia" w:hAnsiTheme="minorEastAsia" w:cs="Arial" w:hint="eastAsia"/>
          <w:color w:val="000000"/>
          <w:kern w:val="0"/>
          <w:sz w:val="24"/>
          <w:szCs w:val="24"/>
        </w:rPr>
        <w:t>初中英语16号 史 超 保定市中小学教师培训中心</w:t>
      </w:r>
      <w:r>
        <w:rPr>
          <w:rFonts w:asciiTheme="minorEastAsia" w:hAnsiTheme="minorEastAsia" w:cs="Arial" w:hint="eastAsia"/>
          <w:color w:val="000000"/>
          <w:kern w:val="0"/>
          <w:sz w:val="24"/>
          <w:szCs w:val="24"/>
        </w:rPr>
        <w:t>)</w:t>
      </w: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BF3206">
      <w:pPr>
        <w:spacing w:line="440" w:lineRule="exact"/>
        <w:rPr>
          <w:rFonts w:asciiTheme="minorEastAsia" w:hAnsiTheme="minorEastAsia" w:cs="Arial"/>
          <w:color w:val="000000"/>
          <w:kern w:val="0"/>
          <w:sz w:val="24"/>
          <w:szCs w:val="24"/>
        </w:rPr>
      </w:pPr>
    </w:p>
    <w:p w:rsidR="00CA20A8" w:rsidRDefault="00CA20A8" w:rsidP="00CA20A8">
      <w:pPr>
        <w:tabs>
          <w:tab w:val="left" w:pos="1755"/>
        </w:tabs>
        <w:rPr>
          <w:rFonts w:ascii="仿宋_GB2312" w:eastAsia="仿宋_GB2312" w:hAnsi="宋体"/>
          <w:color w:val="FF0000"/>
          <w:sz w:val="28"/>
          <w:szCs w:val="28"/>
          <w:u w:val="thick"/>
        </w:rPr>
      </w:pPr>
      <w:r>
        <w:rPr>
          <w:rFonts w:ascii="仿宋_GB2312" w:eastAsia="仿宋_GB2312" w:hAnsi="宋体" w:hint="eastAsia"/>
          <w:color w:val="FF0000"/>
          <w:sz w:val="28"/>
          <w:szCs w:val="28"/>
          <w:u w:val="thick"/>
        </w:rPr>
        <w:t>___________________________________________________________</w:t>
      </w:r>
    </w:p>
    <w:p w:rsidR="00CA20A8" w:rsidRDefault="00CA20A8" w:rsidP="00CA20A8">
      <w:pPr>
        <w:autoSpaceDN w:val="0"/>
        <w:spacing w:line="320" w:lineRule="exact"/>
        <w:jc w:val="left"/>
        <w:rPr>
          <w:rFonts w:ascii="仿宋_GB2312" w:eastAsia="仿宋_GB2312" w:hAnsi="仿宋_GB2312"/>
          <w:bCs/>
          <w:sz w:val="18"/>
          <w:szCs w:val="18"/>
        </w:rPr>
      </w:pPr>
    </w:p>
    <w:p w:rsidR="00CA20A8" w:rsidRDefault="00CA20A8" w:rsidP="00CA20A8">
      <w:pPr>
        <w:tabs>
          <w:tab w:val="left" w:pos="1755"/>
        </w:tabs>
        <w:ind w:firstLineChars="200" w:firstLine="560"/>
        <w:rPr>
          <w:rFonts w:ascii="仿宋_GB2312" w:eastAsia="仿宋_GB2312" w:hAnsi="宋体"/>
          <w:sz w:val="28"/>
          <w:szCs w:val="28"/>
        </w:rPr>
      </w:pPr>
      <w:r>
        <w:rPr>
          <w:rFonts w:ascii="仿宋_GB2312" w:eastAsia="仿宋_GB2312" w:hAnsi="宋体" w:hint="eastAsia"/>
          <w:sz w:val="28"/>
          <w:szCs w:val="28"/>
        </w:rPr>
        <w:t>主    办：河北师范大学继续教育与教师培训学院</w:t>
      </w:r>
    </w:p>
    <w:p w:rsidR="00CA20A8" w:rsidRDefault="00CA20A8" w:rsidP="00CA20A8">
      <w:pPr>
        <w:tabs>
          <w:tab w:val="left" w:pos="1755"/>
        </w:tabs>
        <w:ind w:firstLineChars="200" w:firstLine="560"/>
        <w:rPr>
          <w:rFonts w:ascii="仿宋_GB2312" w:eastAsia="仿宋_GB2312" w:hAnsi="宋体"/>
          <w:sz w:val="28"/>
          <w:szCs w:val="28"/>
        </w:rPr>
      </w:pPr>
      <w:r>
        <w:rPr>
          <w:rFonts w:ascii="仿宋_GB2312" w:eastAsia="仿宋_GB2312" w:hAnsi="宋体" w:hint="eastAsia"/>
          <w:sz w:val="28"/>
          <w:szCs w:val="28"/>
        </w:rPr>
        <w:t>编    审：林志淼  王  岩</w:t>
      </w:r>
    </w:p>
    <w:p w:rsidR="00CA20A8" w:rsidRDefault="00CA20A8" w:rsidP="00CA20A8">
      <w:pPr>
        <w:tabs>
          <w:tab w:val="left" w:pos="1755"/>
        </w:tabs>
        <w:ind w:firstLineChars="200" w:firstLine="560"/>
        <w:rPr>
          <w:rFonts w:ascii="仿宋_GB2312" w:eastAsia="仿宋_GB2312" w:hAnsi="宋体"/>
          <w:sz w:val="28"/>
          <w:szCs w:val="28"/>
        </w:rPr>
      </w:pPr>
      <w:r>
        <w:rPr>
          <w:rFonts w:ascii="仿宋_GB2312" w:eastAsia="仿宋_GB2312" w:hAnsi="宋体" w:hint="eastAsia"/>
          <w:sz w:val="28"/>
          <w:szCs w:val="28"/>
        </w:rPr>
        <w:t>编    辑：王艳霞  李鑫杨</w:t>
      </w:r>
    </w:p>
    <w:p w:rsidR="00CA20A8" w:rsidRPr="00BF3206" w:rsidRDefault="00CA20A8" w:rsidP="00334FC0">
      <w:pPr>
        <w:tabs>
          <w:tab w:val="left" w:pos="1755"/>
        </w:tabs>
        <w:ind w:firstLineChars="200" w:firstLine="560"/>
        <w:rPr>
          <w:rFonts w:asciiTheme="minorEastAsia" w:hAnsiTheme="minorEastAsia" w:cs="Arial"/>
          <w:color w:val="000000"/>
          <w:kern w:val="0"/>
          <w:sz w:val="24"/>
          <w:szCs w:val="24"/>
        </w:rPr>
      </w:pPr>
      <w:r>
        <w:rPr>
          <w:rFonts w:ascii="仿宋_GB2312" w:eastAsia="仿宋_GB2312" w:hAnsi="宋体" w:hint="eastAsia"/>
          <w:sz w:val="28"/>
          <w:szCs w:val="28"/>
        </w:rPr>
        <w:t>编辑日期：2016年10月</w:t>
      </w:r>
      <w:r w:rsidR="00D5627E">
        <w:rPr>
          <w:rFonts w:ascii="仿宋_GB2312" w:eastAsia="仿宋_GB2312" w:hAnsi="宋体" w:hint="eastAsia"/>
          <w:sz w:val="28"/>
          <w:szCs w:val="28"/>
        </w:rPr>
        <w:t>16</w:t>
      </w:r>
      <w:r>
        <w:rPr>
          <w:rFonts w:ascii="仿宋_GB2312" w:eastAsia="仿宋_GB2312" w:hAnsi="宋体" w:hint="eastAsia"/>
          <w:sz w:val="28"/>
          <w:szCs w:val="28"/>
        </w:rPr>
        <w:t>日</w:t>
      </w:r>
    </w:p>
    <w:sectPr w:rsidR="00CA20A8" w:rsidRPr="00BF3206" w:rsidSect="00BF3206">
      <w:footerReference w:type="default" r:id="rId26"/>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3206" w:rsidRDefault="00BF3206" w:rsidP="00BF3206">
      <w:r>
        <w:separator/>
      </w:r>
    </w:p>
  </w:endnote>
  <w:endnote w:type="continuationSeparator" w:id="1">
    <w:p w:rsidR="00BF3206" w:rsidRDefault="00BF3206" w:rsidP="00BF320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等线"/>
    <w:charset w:val="86"/>
    <w:family w:val="auto"/>
    <w:pitch w:val="default"/>
    <w:sig w:usb0="00000000" w:usb1="00000000" w:usb2="00000000" w:usb3="00000000" w:csb0="00040000" w:csb1="00000000"/>
  </w:font>
  <w:font w:name="仿宋_GB2312">
    <w:altName w:val="仿宋"/>
    <w:charset w:val="86"/>
    <w:family w:val="modern"/>
    <w:pitch w:val="default"/>
    <w:sig w:usb0="00000000" w:usb1="080E0000" w:usb2="00000000" w:usb3="00000000" w:csb0="00040000" w:csb1="00000000"/>
  </w:font>
  <w:font w:name="Adobe 仿宋 Std R">
    <w:altName w:val="仿宋_GB2312"/>
    <w:charset w:val="86"/>
    <w:family w:val="auto"/>
    <w:pitch w:val="default"/>
    <w:sig w:usb0="00000000" w:usb1="00000000" w:usb2="00000016" w:usb3="00000000" w:csb0="00060007" w:csb1="00000000"/>
  </w:font>
  <w:font w:name="楷体_GB2312">
    <w:altName w:val="楷体"/>
    <w:charset w:val="86"/>
    <w:family w:val="modern"/>
    <w:pitch w:val="default"/>
    <w:sig w:usb0="00000000" w:usb1="080E0000" w:usb2="0000000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3525"/>
      <w:docPartObj>
        <w:docPartGallery w:val="Page Numbers (Bottom of Page)"/>
        <w:docPartUnique/>
      </w:docPartObj>
    </w:sdtPr>
    <w:sdtContent>
      <w:p w:rsidR="00BF3206" w:rsidRDefault="00E76E0D">
        <w:pPr>
          <w:pStyle w:val="a5"/>
          <w:jc w:val="center"/>
        </w:pPr>
        <w:fldSimple w:instr=" PAGE   \* MERGEFORMAT ">
          <w:r w:rsidR="001502FC" w:rsidRPr="001502FC">
            <w:rPr>
              <w:noProof/>
              <w:lang w:val="zh-CN"/>
            </w:rPr>
            <w:t>11</w:t>
          </w:r>
        </w:fldSimple>
      </w:p>
    </w:sdtContent>
  </w:sdt>
  <w:p w:rsidR="00BF3206" w:rsidRDefault="00BF3206" w:rsidP="00BF3206">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3206" w:rsidRDefault="00BF3206" w:rsidP="00BF3206">
      <w:r>
        <w:separator/>
      </w:r>
    </w:p>
  </w:footnote>
  <w:footnote w:type="continuationSeparator" w:id="1">
    <w:p w:rsidR="00BF3206" w:rsidRDefault="00BF3206" w:rsidP="00BF320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C45CC"/>
    <w:rsid w:val="001502FC"/>
    <w:rsid w:val="001C45CC"/>
    <w:rsid w:val="001E74F0"/>
    <w:rsid w:val="00207D7B"/>
    <w:rsid w:val="00287D5A"/>
    <w:rsid w:val="002F73B7"/>
    <w:rsid w:val="00334826"/>
    <w:rsid w:val="00334FC0"/>
    <w:rsid w:val="0043071B"/>
    <w:rsid w:val="004A518F"/>
    <w:rsid w:val="00733D62"/>
    <w:rsid w:val="00BF3206"/>
    <w:rsid w:val="00CA20A8"/>
    <w:rsid w:val="00CD70C2"/>
    <w:rsid w:val="00CE44E0"/>
    <w:rsid w:val="00D16659"/>
    <w:rsid w:val="00D5627E"/>
    <w:rsid w:val="00E76E0D"/>
    <w:rsid w:val="00EC5193"/>
    <w:rsid w:val="00EE0607"/>
    <w:rsid w:val="00F31B16"/>
    <w:rsid w:val="00FA0B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1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semiHidden/>
    <w:unhideWhenUsed/>
    <w:qFormat/>
    <w:rsid w:val="00CD70C2"/>
    <w:rPr>
      <w:rFonts w:ascii="Times New Roman" w:eastAsia="宋体" w:hAnsi="Times New Roman" w:cs="Times New Roman"/>
    </w:rPr>
  </w:style>
  <w:style w:type="paragraph" w:styleId="a3">
    <w:name w:val="Balloon Text"/>
    <w:basedOn w:val="a"/>
    <w:link w:val="Char"/>
    <w:uiPriority w:val="99"/>
    <w:semiHidden/>
    <w:unhideWhenUsed/>
    <w:rsid w:val="00CD70C2"/>
    <w:rPr>
      <w:sz w:val="18"/>
      <w:szCs w:val="18"/>
    </w:rPr>
  </w:style>
  <w:style w:type="character" w:customStyle="1" w:styleId="Char">
    <w:name w:val="批注框文本 Char"/>
    <w:basedOn w:val="a0"/>
    <w:link w:val="a3"/>
    <w:uiPriority w:val="99"/>
    <w:semiHidden/>
    <w:rsid w:val="00CD70C2"/>
    <w:rPr>
      <w:sz w:val="18"/>
      <w:szCs w:val="18"/>
    </w:rPr>
  </w:style>
  <w:style w:type="paragraph" w:styleId="a4">
    <w:name w:val="header"/>
    <w:basedOn w:val="a"/>
    <w:link w:val="Char0"/>
    <w:uiPriority w:val="99"/>
    <w:unhideWhenUsed/>
    <w:rsid w:val="00BF320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BF3206"/>
    <w:rPr>
      <w:sz w:val="18"/>
      <w:szCs w:val="18"/>
    </w:rPr>
  </w:style>
  <w:style w:type="paragraph" w:styleId="a5">
    <w:name w:val="footer"/>
    <w:basedOn w:val="a"/>
    <w:link w:val="Char1"/>
    <w:uiPriority w:val="99"/>
    <w:unhideWhenUsed/>
    <w:rsid w:val="00BF3206"/>
    <w:pPr>
      <w:tabs>
        <w:tab w:val="center" w:pos="4153"/>
        <w:tab w:val="right" w:pos="8306"/>
      </w:tabs>
      <w:snapToGrid w:val="0"/>
      <w:jc w:val="left"/>
    </w:pPr>
    <w:rPr>
      <w:sz w:val="18"/>
      <w:szCs w:val="18"/>
    </w:rPr>
  </w:style>
  <w:style w:type="character" w:customStyle="1" w:styleId="Char1">
    <w:name w:val="页脚 Char"/>
    <w:basedOn w:val="a0"/>
    <w:link w:val="a5"/>
    <w:uiPriority w:val="99"/>
    <w:rsid w:val="00BF3206"/>
    <w:rPr>
      <w:sz w:val="18"/>
      <w:szCs w:val="18"/>
    </w:rPr>
  </w:style>
  <w:style w:type="paragraph" w:styleId="a6">
    <w:name w:val="No Spacing"/>
    <w:link w:val="Char2"/>
    <w:uiPriority w:val="1"/>
    <w:qFormat/>
    <w:rsid w:val="00BF3206"/>
    <w:rPr>
      <w:kern w:val="0"/>
      <w:sz w:val="22"/>
    </w:rPr>
  </w:style>
  <w:style w:type="character" w:customStyle="1" w:styleId="Char2">
    <w:name w:val="无间隔 Char"/>
    <w:basedOn w:val="a0"/>
    <w:link w:val="a6"/>
    <w:uiPriority w:val="1"/>
    <w:rsid w:val="00BF3206"/>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semiHidden/>
    <w:unhideWhenUsed/>
    <w:qFormat/>
    <w:rsid w:val="00CD70C2"/>
    <w:rPr>
      <w:rFonts w:ascii="Times New Roman" w:eastAsia="宋体" w:hAnsi="Times New Roman" w:cs="Times New Roman"/>
    </w:rPr>
  </w:style>
  <w:style w:type="paragraph" w:styleId="a3">
    <w:name w:val="Balloon Text"/>
    <w:basedOn w:val="a"/>
    <w:link w:val="Char"/>
    <w:uiPriority w:val="99"/>
    <w:semiHidden/>
    <w:unhideWhenUsed/>
    <w:rsid w:val="00CD70C2"/>
    <w:rPr>
      <w:sz w:val="18"/>
      <w:szCs w:val="18"/>
    </w:rPr>
  </w:style>
  <w:style w:type="character" w:customStyle="1" w:styleId="Char">
    <w:name w:val="批注框文本 Char"/>
    <w:basedOn w:val="a0"/>
    <w:link w:val="a3"/>
    <w:uiPriority w:val="99"/>
    <w:semiHidden/>
    <w:rsid w:val="00CD70C2"/>
    <w:rPr>
      <w:sz w:val="18"/>
      <w:szCs w:val="18"/>
    </w:rPr>
  </w:style>
</w:styles>
</file>

<file path=word/webSettings.xml><?xml version="1.0" encoding="utf-8"?>
<w:webSettings xmlns:r="http://schemas.openxmlformats.org/officeDocument/2006/relationships" xmlns:w="http://schemas.openxmlformats.org/wordprocessingml/2006/main">
  <w:divs>
    <w:div w:id="129517789">
      <w:bodyDiv w:val="1"/>
      <w:marLeft w:val="0"/>
      <w:marRight w:val="0"/>
      <w:marTop w:val="0"/>
      <w:marBottom w:val="0"/>
      <w:divBdr>
        <w:top w:val="none" w:sz="0" w:space="0" w:color="auto"/>
        <w:left w:val="none" w:sz="0" w:space="0" w:color="auto"/>
        <w:bottom w:val="none" w:sz="0" w:space="0" w:color="auto"/>
        <w:right w:val="none" w:sz="0" w:space="0" w:color="auto"/>
      </w:divBdr>
    </w:div>
    <w:div w:id="389043180">
      <w:bodyDiv w:val="1"/>
      <w:marLeft w:val="0"/>
      <w:marRight w:val="0"/>
      <w:marTop w:val="0"/>
      <w:marBottom w:val="0"/>
      <w:divBdr>
        <w:top w:val="none" w:sz="0" w:space="0" w:color="auto"/>
        <w:left w:val="none" w:sz="0" w:space="0" w:color="auto"/>
        <w:bottom w:val="none" w:sz="0" w:space="0" w:color="auto"/>
        <w:right w:val="none" w:sz="0" w:space="0" w:color="auto"/>
      </w:divBdr>
      <w:divsChild>
        <w:div w:id="1756200429">
          <w:marLeft w:val="0"/>
          <w:marRight w:val="0"/>
          <w:marTop w:val="120"/>
          <w:marBottom w:val="0"/>
          <w:divBdr>
            <w:top w:val="none" w:sz="0" w:space="0" w:color="auto"/>
            <w:left w:val="none" w:sz="0" w:space="0" w:color="auto"/>
            <w:bottom w:val="none" w:sz="0" w:space="0" w:color="auto"/>
            <w:right w:val="none" w:sz="0" w:space="0" w:color="auto"/>
          </w:divBdr>
          <w:divsChild>
            <w:div w:id="1822623117">
              <w:marLeft w:val="105"/>
              <w:marRight w:val="0"/>
              <w:marTop w:val="0"/>
              <w:marBottom w:val="0"/>
              <w:divBdr>
                <w:top w:val="single" w:sz="6" w:space="0" w:color="B6B4B5"/>
                <w:left w:val="single" w:sz="6" w:space="4" w:color="B6B4B5"/>
                <w:bottom w:val="single" w:sz="6" w:space="0" w:color="B6B4B5"/>
                <w:right w:val="single" w:sz="6" w:space="0" w:color="B6B4B5"/>
              </w:divBdr>
              <w:divsChild>
                <w:div w:id="1030572460">
                  <w:marLeft w:val="0"/>
                  <w:marRight w:val="0"/>
                  <w:marTop w:val="75"/>
                  <w:marBottom w:val="0"/>
                  <w:divBdr>
                    <w:top w:val="none" w:sz="0" w:space="0" w:color="auto"/>
                    <w:left w:val="none" w:sz="0" w:space="0" w:color="auto"/>
                    <w:bottom w:val="none" w:sz="0" w:space="0" w:color="auto"/>
                    <w:right w:val="none" w:sz="0" w:space="0" w:color="auto"/>
                  </w:divBdr>
                  <w:divsChild>
                    <w:div w:id="1732267122">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539898227">
      <w:bodyDiv w:val="1"/>
      <w:marLeft w:val="0"/>
      <w:marRight w:val="0"/>
      <w:marTop w:val="0"/>
      <w:marBottom w:val="0"/>
      <w:divBdr>
        <w:top w:val="none" w:sz="0" w:space="0" w:color="auto"/>
        <w:left w:val="none" w:sz="0" w:space="0" w:color="auto"/>
        <w:bottom w:val="none" w:sz="0" w:space="0" w:color="auto"/>
        <w:right w:val="none" w:sz="0" w:space="0" w:color="auto"/>
      </w:divBdr>
      <w:divsChild>
        <w:div w:id="1470972143">
          <w:marLeft w:val="0"/>
          <w:marRight w:val="0"/>
          <w:marTop w:val="120"/>
          <w:marBottom w:val="0"/>
          <w:divBdr>
            <w:top w:val="none" w:sz="0" w:space="0" w:color="auto"/>
            <w:left w:val="none" w:sz="0" w:space="0" w:color="auto"/>
            <w:bottom w:val="none" w:sz="0" w:space="0" w:color="auto"/>
            <w:right w:val="none" w:sz="0" w:space="0" w:color="auto"/>
          </w:divBdr>
          <w:divsChild>
            <w:div w:id="1398239129">
              <w:marLeft w:val="105"/>
              <w:marRight w:val="0"/>
              <w:marTop w:val="0"/>
              <w:marBottom w:val="0"/>
              <w:divBdr>
                <w:top w:val="single" w:sz="6" w:space="0" w:color="B6B4B5"/>
                <w:left w:val="single" w:sz="6" w:space="4" w:color="B6B4B5"/>
                <w:bottom w:val="single" w:sz="6" w:space="0" w:color="B6B4B5"/>
                <w:right w:val="single" w:sz="6" w:space="0" w:color="B6B4B5"/>
              </w:divBdr>
              <w:divsChild>
                <w:div w:id="2097626415">
                  <w:marLeft w:val="0"/>
                  <w:marRight w:val="0"/>
                  <w:marTop w:val="75"/>
                  <w:marBottom w:val="0"/>
                  <w:divBdr>
                    <w:top w:val="none" w:sz="0" w:space="0" w:color="auto"/>
                    <w:left w:val="none" w:sz="0" w:space="0" w:color="auto"/>
                    <w:bottom w:val="none" w:sz="0" w:space="0" w:color="auto"/>
                    <w:right w:val="none" w:sz="0" w:space="0" w:color="auto"/>
                  </w:divBdr>
                  <w:divsChild>
                    <w:div w:id="747531401">
                      <w:marLeft w:val="270"/>
                      <w:marRight w:val="270"/>
                      <w:marTop w:val="660"/>
                      <w:marBottom w:val="645"/>
                      <w:divBdr>
                        <w:top w:val="none" w:sz="0" w:space="0" w:color="auto"/>
                        <w:left w:val="none" w:sz="0" w:space="0" w:color="auto"/>
                        <w:bottom w:val="none" w:sz="0" w:space="0" w:color="auto"/>
                        <w:right w:val="none" w:sz="0" w:space="0" w:color="auto"/>
                      </w:divBdr>
                      <w:divsChild>
                        <w:div w:id="16890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331655">
      <w:bodyDiv w:val="1"/>
      <w:marLeft w:val="0"/>
      <w:marRight w:val="0"/>
      <w:marTop w:val="0"/>
      <w:marBottom w:val="0"/>
      <w:divBdr>
        <w:top w:val="none" w:sz="0" w:space="0" w:color="auto"/>
        <w:left w:val="none" w:sz="0" w:space="0" w:color="auto"/>
        <w:bottom w:val="none" w:sz="0" w:space="0" w:color="auto"/>
        <w:right w:val="none" w:sz="0" w:space="0" w:color="auto"/>
      </w:divBdr>
      <w:divsChild>
        <w:div w:id="1875458490">
          <w:marLeft w:val="0"/>
          <w:marRight w:val="0"/>
          <w:marTop w:val="120"/>
          <w:marBottom w:val="0"/>
          <w:divBdr>
            <w:top w:val="none" w:sz="0" w:space="0" w:color="auto"/>
            <w:left w:val="none" w:sz="0" w:space="0" w:color="auto"/>
            <w:bottom w:val="none" w:sz="0" w:space="0" w:color="auto"/>
            <w:right w:val="none" w:sz="0" w:space="0" w:color="auto"/>
          </w:divBdr>
          <w:divsChild>
            <w:div w:id="817838577">
              <w:marLeft w:val="105"/>
              <w:marRight w:val="0"/>
              <w:marTop w:val="0"/>
              <w:marBottom w:val="0"/>
              <w:divBdr>
                <w:top w:val="single" w:sz="6" w:space="0" w:color="B6B4B5"/>
                <w:left w:val="single" w:sz="6" w:space="4" w:color="B6B4B5"/>
                <w:bottom w:val="single" w:sz="6" w:space="0" w:color="B6B4B5"/>
                <w:right w:val="single" w:sz="6" w:space="0" w:color="B6B4B5"/>
              </w:divBdr>
              <w:divsChild>
                <w:div w:id="1067529871">
                  <w:marLeft w:val="0"/>
                  <w:marRight w:val="0"/>
                  <w:marTop w:val="75"/>
                  <w:marBottom w:val="0"/>
                  <w:divBdr>
                    <w:top w:val="none" w:sz="0" w:space="0" w:color="auto"/>
                    <w:left w:val="none" w:sz="0" w:space="0" w:color="auto"/>
                    <w:bottom w:val="none" w:sz="0" w:space="0" w:color="auto"/>
                    <w:right w:val="none" w:sz="0" w:space="0" w:color="auto"/>
                  </w:divBdr>
                  <w:divsChild>
                    <w:div w:id="632371022">
                      <w:marLeft w:val="270"/>
                      <w:marRight w:val="270"/>
                      <w:marTop w:val="660"/>
                      <w:marBottom w:val="645"/>
                      <w:divBdr>
                        <w:top w:val="none" w:sz="0" w:space="0" w:color="auto"/>
                        <w:left w:val="none" w:sz="0" w:space="0" w:color="auto"/>
                        <w:bottom w:val="none" w:sz="0" w:space="0" w:color="auto"/>
                        <w:right w:val="none" w:sz="0" w:space="0" w:color="auto"/>
                      </w:divBdr>
                      <w:divsChild>
                        <w:div w:id="1225139157">
                          <w:marLeft w:val="0"/>
                          <w:marRight w:val="0"/>
                          <w:marTop w:val="0"/>
                          <w:marBottom w:val="0"/>
                          <w:divBdr>
                            <w:top w:val="none" w:sz="0" w:space="0" w:color="auto"/>
                            <w:left w:val="none" w:sz="0" w:space="0" w:color="auto"/>
                            <w:bottom w:val="none" w:sz="0" w:space="0" w:color="auto"/>
                            <w:right w:val="none" w:sz="0" w:space="0" w:color="auto"/>
                          </w:divBdr>
                          <w:divsChild>
                            <w:div w:id="1509514375">
                              <w:marLeft w:val="0"/>
                              <w:marRight w:val="0"/>
                              <w:marTop w:val="0"/>
                              <w:marBottom w:val="0"/>
                              <w:divBdr>
                                <w:top w:val="none" w:sz="0" w:space="0" w:color="auto"/>
                                <w:left w:val="none" w:sz="0" w:space="0" w:color="auto"/>
                                <w:bottom w:val="none" w:sz="0" w:space="0" w:color="auto"/>
                                <w:right w:val="none" w:sz="0" w:space="0" w:color="auto"/>
                              </w:divBdr>
                            </w:div>
                            <w:div w:id="1181429218">
                              <w:marLeft w:val="0"/>
                              <w:marRight w:val="0"/>
                              <w:marTop w:val="0"/>
                              <w:marBottom w:val="0"/>
                              <w:divBdr>
                                <w:top w:val="none" w:sz="0" w:space="0" w:color="auto"/>
                                <w:left w:val="none" w:sz="0" w:space="0" w:color="auto"/>
                                <w:bottom w:val="none" w:sz="0" w:space="0" w:color="auto"/>
                                <w:right w:val="none" w:sz="0" w:space="0" w:color="auto"/>
                              </w:divBdr>
                            </w:div>
                            <w:div w:id="1171066739">
                              <w:marLeft w:val="0"/>
                              <w:marRight w:val="0"/>
                              <w:marTop w:val="0"/>
                              <w:marBottom w:val="0"/>
                              <w:divBdr>
                                <w:top w:val="none" w:sz="0" w:space="0" w:color="auto"/>
                                <w:left w:val="none" w:sz="0" w:space="0" w:color="auto"/>
                                <w:bottom w:val="none" w:sz="0" w:space="0" w:color="auto"/>
                                <w:right w:val="none" w:sz="0" w:space="0" w:color="auto"/>
                              </w:divBdr>
                            </w:div>
                            <w:div w:id="125713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613325">
      <w:bodyDiv w:val="1"/>
      <w:marLeft w:val="0"/>
      <w:marRight w:val="0"/>
      <w:marTop w:val="0"/>
      <w:marBottom w:val="0"/>
      <w:divBdr>
        <w:top w:val="none" w:sz="0" w:space="0" w:color="auto"/>
        <w:left w:val="none" w:sz="0" w:space="0" w:color="auto"/>
        <w:bottom w:val="none" w:sz="0" w:space="0" w:color="auto"/>
        <w:right w:val="none" w:sz="0" w:space="0" w:color="auto"/>
      </w:divBdr>
    </w:div>
    <w:div w:id="881409050">
      <w:bodyDiv w:val="1"/>
      <w:marLeft w:val="0"/>
      <w:marRight w:val="0"/>
      <w:marTop w:val="0"/>
      <w:marBottom w:val="0"/>
      <w:divBdr>
        <w:top w:val="none" w:sz="0" w:space="0" w:color="auto"/>
        <w:left w:val="none" w:sz="0" w:space="0" w:color="auto"/>
        <w:bottom w:val="none" w:sz="0" w:space="0" w:color="auto"/>
        <w:right w:val="none" w:sz="0" w:space="0" w:color="auto"/>
      </w:divBdr>
      <w:divsChild>
        <w:div w:id="2000769808">
          <w:marLeft w:val="0"/>
          <w:marRight w:val="0"/>
          <w:marTop w:val="120"/>
          <w:marBottom w:val="0"/>
          <w:divBdr>
            <w:top w:val="none" w:sz="0" w:space="0" w:color="auto"/>
            <w:left w:val="none" w:sz="0" w:space="0" w:color="auto"/>
            <w:bottom w:val="none" w:sz="0" w:space="0" w:color="auto"/>
            <w:right w:val="none" w:sz="0" w:space="0" w:color="auto"/>
          </w:divBdr>
          <w:divsChild>
            <w:div w:id="1077165637">
              <w:marLeft w:val="105"/>
              <w:marRight w:val="0"/>
              <w:marTop w:val="0"/>
              <w:marBottom w:val="0"/>
              <w:divBdr>
                <w:top w:val="single" w:sz="6" w:space="0" w:color="B6B4B5"/>
                <w:left w:val="single" w:sz="6" w:space="4" w:color="B6B4B5"/>
                <w:bottom w:val="single" w:sz="6" w:space="0" w:color="B6B4B5"/>
                <w:right w:val="single" w:sz="6" w:space="0" w:color="B6B4B5"/>
              </w:divBdr>
              <w:divsChild>
                <w:div w:id="710156685">
                  <w:marLeft w:val="0"/>
                  <w:marRight w:val="0"/>
                  <w:marTop w:val="75"/>
                  <w:marBottom w:val="0"/>
                  <w:divBdr>
                    <w:top w:val="none" w:sz="0" w:space="0" w:color="auto"/>
                    <w:left w:val="none" w:sz="0" w:space="0" w:color="auto"/>
                    <w:bottom w:val="none" w:sz="0" w:space="0" w:color="auto"/>
                    <w:right w:val="none" w:sz="0" w:space="0" w:color="auto"/>
                  </w:divBdr>
                  <w:divsChild>
                    <w:div w:id="1137409731">
                      <w:marLeft w:val="270"/>
                      <w:marRight w:val="270"/>
                      <w:marTop w:val="660"/>
                      <w:marBottom w:val="645"/>
                      <w:divBdr>
                        <w:top w:val="none" w:sz="0" w:space="0" w:color="auto"/>
                        <w:left w:val="none" w:sz="0" w:space="0" w:color="auto"/>
                        <w:bottom w:val="none" w:sz="0" w:space="0" w:color="auto"/>
                        <w:right w:val="none" w:sz="0" w:space="0" w:color="auto"/>
                      </w:divBdr>
                      <w:divsChild>
                        <w:div w:id="453641445">
                          <w:marLeft w:val="0"/>
                          <w:marRight w:val="0"/>
                          <w:marTop w:val="0"/>
                          <w:marBottom w:val="0"/>
                          <w:divBdr>
                            <w:top w:val="none" w:sz="0" w:space="0" w:color="auto"/>
                            <w:left w:val="none" w:sz="0" w:space="0" w:color="auto"/>
                            <w:bottom w:val="none" w:sz="0" w:space="0" w:color="auto"/>
                            <w:right w:val="none" w:sz="0" w:space="0" w:color="auto"/>
                          </w:divBdr>
                          <w:divsChild>
                            <w:div w:id="1252204328">
                              <w:marLeft w:val="0"/>
                              <w:marRight w:val="0"/>
                              <w:marTop w:val="0"/>
                              <w:marBottom w:val="0"/>
                              <w:divBdr>
                                <w:top w:val="none" w:sz="0" w:space="0" w:color="auto"/>
                                <w:left w:val="none" w:sz="0" w:space="0" w:color="auto"/>
                                <w:bottom w:val="none" w:sz="0" w:space="0" w:color="auto"/>
                                <w:right w:val="none" w:sz="0" w:space="0" w:color="auto"/>
                              </w:divBdr>
                            </w:div>
                            <w:div w:id="1433011030">
                              <w:marLeft w:val="0"/>
                              <w:marRight w:val="0"/>
                              <w:marTop w:val="0"/>
                              <w:marBottom w:val="0"/>
                              <w:divBdr>
                                <w:top w:val="none" w:sz="0" w:space="0" w:color="auto"/>
                                <w:left w:val="none" w:sz="0" w:space="0" w:color="auto"/>
                                <w:bottom w:val="none" w:sz="0" w:space="0" w:color="auto"/>
                                <w:right w:val="none" w:sz="0" w:space="0" w:color="auto"/>
                              </w:divBdr>
                            </w:div>
                            <w:div w:id="21863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909139">
      <w:bodyDiv w:val="1"/>
      <w:marLeft w:val="0"/>
      <w:marRight w:val="0"/>
      <w:marTop w:val="0"/>
      <w:marBottom w:val="0"/>
      <w:divBdr>
        <w:top w:val="none" w:sz="0" w:space="0" w:color="auto"/>
        <w:left w:val="none" w:sz="0" w:space="0" w:color="auto"/>
        <w:bottom w:val="none" w:sz="0" w:space="0" w:color="auto"/>
        <w:right w:val="none" w:sz="0" w:space="0" w:color="auto"/>
      </w:divBdr>
    </w:div>
    <w:div w:id="1797600268">
      <w:bodyDiv w:val="1"/>
      <w:marLeft w:val="0"/>
      <w:marRight w:val="0"/>
      <w:marTop w:val="0"/>
      <w:marBottom w:val="0"/>
      <w:divBdr>
        <w:top w:val="none" w:sz="0" w:space="0" w:color="auto"/>
        <w:left w:val="none" w:sz="0" w:space="0" w:color="auto"/>
        <w:bottom w:val="none" w:sz="0" w:space="0" w:color="auto"/>
        <w:right w:val="none" w:sz="0" w:space="0" w:color="auto"/>
      </w:divBdr>
      <w:divsChild>
        <w:div w:id="848909984">
          <w:marLeft w:val="0"/>
          <w:marRight w:val="0"/>
          <w:marTop w:val="120"/>
          <w:marBottom w:val="0"/>
          <w:divBdr>
            <w:top w:val="none" w:sz="0" w:space="0" w:color="auto"/>
            <w:left w:val="none" w:sz="0" w:space="0" w:color="auto"/>
            <w:bottom w:val="none" w:sz="0" w:space="0" w:color="auto"/>
            <w:right w:val="none" w:sz="0" w:space="0" w:color="auto"/>
          </w:divBdr>
          <w:divsChild>
            <w:div w:id="1709599382">
              <w:marLeft w:val="105"/>
              <w:marRight w:val="0"/>
              <w:marTop w:val="0"/>
              <w:marBottom w:val="0"/>
              <w:divBdr>
                <w:top w:val="single" w:sz="6" w:space="0" w:color="B6B4B5"/>
                <w:left w:val="single" w:sz="6" w:space="4" w:color="B6B4B5"/>
                <w:bottom w:val="single" w:sz="6" w:space="0" w:color="B6B4B5"/>
                <w:right w:val="single" w:sz="6" w:space="0" w:color="B6B4B5"/>
              </w:divBdr>
              <w:divsChild>
                <w:div w:id="1543862600">
                  <w:marLeft w:val="0"/>
                  <w:marRight w:val="0"/>
                  <w:marTop w:val="75"/>
                  <w:marBottom w:val="0"/>
                  <w:divBdr>
                    <w:top w:val="none" w:sz="0" w:space="0" w:color="auto"/>
                    <w:left w:val="none" w:sz="0" w:space="0" w:color="auto"/>
                    <w:bottom w:val="none" w:sz="0" w:space="0" w:color="auto"/>
                    <w:right w:val="none" w:sz="0" w:space="0" w:color="auto"/>
                  </w:divBdr>
                  <w:divsChild>
                    <w:div w:id="490219458">
                      <w:marLeft w:val="270"/>
                      <w:marRight w:val="270"/>
                      <w:marTop w:val="660"/>
                      <w:marBottom w:val="645"/>
                      <w:divBdr>
                        <w:top w:val="none" w:sz="0" w:space="0" w:color="auto"/>
                        <w:left w:val="none" w:sz="0" w:space="0" w:color="auto"/>
                        <w:bottom w:val="none" w:sz="0" w:space="0" w:color="auto"/>
                        <w:right w:val="none" w:sz="0" w:space="0" w:color="auto"/>
                      </w:divBdr>
                      <w:divsChild>
                        <w:div w:id="227305373">
                          <w:marLeft w:val="0"/>
                          <w:marRight w:val="0"/>
                          <w:marTop w:val="0"/>
                          <w:marBottom w:val="0"/>
                          <w:divBdr>
                            <w:top w:val="none" w:sz="0" w:space="0" w:color="auto"/>
                            <w:left w:val="none" w:sz="0" w:space="0" w:color="auto"/>
                            <w:bottom w:val="none" w:sz="0" w:space="0" w:color="auto"/>
                            <w:right w:val="none" w:sz="0" w:space="0" w:color="auto"/>
                          </w:divBdr>
                          <w:divsChild>
                            <w:div w:id="89544082">
                              <w:marLeft w:val="0"/>
                              <w:marRight w:val="0"/>
                              <w:marTop w:val="0"/>
                              <w:marBottom w:val="0"/>
                              <w:divBdr>
                                <w:top w:val="none" w:sz="0" w:space="0" w:color="auto"/>
                                <w:left w:val="none" w:sz="0" w:space="0" w:color="auto"/>
                                <w:bottom w:val="none" w:sz="0" w:space="0" w:color="auto"/>
                                <w:right w:val="none" w:sz="0" w:space="0" w:color="auto"/>
                              </w:divBdr>
                            </w:div>
                            <w:div w:id="1373917754">
                              <w:marLeft w:val="0"/>
                              <w:marRight w:val="0"/>
                              <w:marTop w:val="0"/>
                              <w:marBottom w:val="0"/>
                              <w:divBdr>
                                <w:top w:val="none" w:sz="0" w:space="0" w:color="auto"/>
                                <w:left w:val="none" w:sz="0" w:space="0" w:color="auto"/>
                                <w:bottom w:val="none" w:sz="0" w:space="0" w:color="auto"/>
                                <w:right w:val="none" w:sz="0" w:space="0" w:color="auto"/>
                              </w:divBdr>
                            </w:div>
                            <w:div w:id="455486252">
                              <w:marLeft w:val="0"/>
                              <w:marRight w:val="0"/>
                              <w:marTop w:val="0"/>
                              <w:marBottom w:val="0"/>
                              <w:divBdr>
                                <w:top w:val="none" w:sz="0" w:space="0" w:color="auto"/>
                                <w:left w:val="none" w:sz="0" w:space="0" w:color="auto"/>
                                <w:bottom w:val="none" w:sz="0" w:space="0" w:color="auto"/>
                                <w:right w:val="none" w:sz="0" w:space="0" w:color="auto"/>
                              </w:divBdr>
                            </w:div>
                            <w:div w:id="1259023644">
                              <w:marLeft w:val="0"/>
                              <w:marRight w:val="0"/>
                              <w:marTop w:val="0"/>
                              <w:marBottom w:val="0"/>
                              <w:divBdr>
                                <w:top w:val="none" w:sz="0" w:space="0" w:color="auto"/>
                                <w:left w:val="none" w:sz="0" w:space="0" w:color="auto"/>
                                <w:bottom w:val="none" w:sz="0" w:space="0" w:color="auto"/>
                                <w:right w:val="none" w:sz="0" w:space="0" w:color="auto"/>
                              </w:divBdr>
                            </w:div>
                            <w:div w:id="71658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586091">
      <w:bodyDiv w:val="1"/>
      <w:marLeft w:val="0"/>
      <w:marRight w:val="0"/>
      <w:marTop w:val="0"/>
      <w:marBottom w:val="0"/>
      <w:divBdr>
        <w:top w:val="none" w:sz="0" w:space="0" w:color="auto"/>
        <w:left w:val="none" w:sz="0" w:space="0" w:color="auto"/>
        <w:bottom w:val="none" w:sz="0" w:space="0" w:color="auto"/>
        <w:right w:val="none" w:sz="0" w:space="0" w:color="auto"/>
      </w:divBdr>
      <w:divsChild>
        <w:div w:id="1067455025">
          <w:marLeft w:val="0"/>
          <w:marRight w:val="0"/>
          <w:marTop w:val="120"/>
          <w:marBottom w:val="0"/>
          <w:divBdr>
            <w:top w:val="none" w:sz="0" w:space="0" w:color="auto"/>
            <w:left w:val="none" w:sz="0" w:space="0" w:color="auto"/>
            <w:bottom w:val="none" w:sz="0" w:space="0" w:color="auto"/>
            <w:right w:val="none" w:sz="0" w:space="0" w:color="auto"/>
          </w:divBdr>
          <w:divsChild>
            <w:div w:id="406151233">
              <w:marLeft w:val="105"/>
              <w:marRight w:val="0"/>
              <w:marTop w:val="0"/>
              <w:marBottom w:val="0"/>
              <w:divBdr>
                <w:top w:val="single" w:sz="6" w:space="0" w:color="B6B4B5"/>
                <w:left w:val="single" w:sz="6" w:space="4" w:color="B6B4B5"/>
                <w:bottom w:val="single" w:sz="6" w:space="0" w:color="B6B4B5"/>
                <w:right w:val="single" w:sz="6" w:space="0" w:color="B6B4B5"/>
              </w:divBdr>
              <w:divsChild>
                <w:div w:id="357849435">
                  <w:marLeft w:val="0"/>
                  <w:marRight w:val="0"/>
                  <w:marTop w:val="75"/>
                  <w:marBottom w:val="0"/>
                  <w:divBdr>
                    <w:top w:val="none" w:sz="0" w:space="0" w:color="auto"/>
                    <w:left w:val="none" w:sz="0" w:space="0" w:color="auto"/>
                    <w:bottom w:val="none" w:sz="0" w:space="0" w:color="auto"/>
                    <w:right w:val="none" w:sz="0" w:space="0" w:color="auto"/>
                  </w:divBdr>
                  <w:divsChild>
                    <w:div w:id="720322872">
                      <w:marLeft w:val="270"/>
                      <w:marRight w:val="270"/>
                      <w:marTop w:val="660"/>
                      <w:marBottom w:val="645"/>
                      <w:divBdr>
                        <w:top w:val="none" w:sz="0" w:space="0" w:color="auto"/>
                        <w:left w:val="none" w:sz="0" w:space="0" w:color="auto"/>
                        <w:bottom w:val="none" w:sz="0" w:space="0" w:color="auto"/>
                        <w:right w:val="none" w:sz="0" w:space="0" w:color="auto"/>
                      </w:divBdr>
                      <w:divsChild>
                        <w:div w:id="322970688">
                          <w:marLeft w:val="0"/>
                          <w:marRight w:val="0"/>
                          <w:marTop w:val="0"/>
                          <w:marBottom w:val="0"/>
                          <w:divBdr>
                            <w:top w:val="none" w:sz="0" w:space="0" w:color="auto"/>
                            <w:left w:val="none" w:sz="0" w:space="0" w:color="auto"/>
                            <w:bottom w:val="none" w:sz="0" w:space="0" w:color="auto"/>
                            <w:right w:val="none" w:sz="0" w:space="0" w:color="auto"/>
                          </w:divBdr>
                          <w:divsChild>
                            <w:div w:id="1860124580">
                              <w:marLeft w:val="0"/>
                              <w:marRight w:val="0"/>
                              <w:marTop w:val="0"/>
                              <w:marBottom w:val="0"/>
                              <w:divBdr>
                                <w:top w:val="none" w:sz="0" w:space="0" w:color="auto"/>
                                <w:left w:val="none" w:sz="0" w:space="0" w:color="auto"/>
                                <w:bottom w:val="none" w:sz="0" w:space="0" w:color="auto"/>
                                <w:right w:val="none" w:sz="0" w:space="0" w:color="auto"/>
                              </w:divBdr>
                            </w:div>
                            <w:div w:id="11419101">
                              <w:marLeft w:val="0"/>
                              <w:marRight w:val="0"/>
                              <w:marTop w:val="0"/>
                              <w:marBottom w:val="0"/>
                              <w:divBdr>
                                <w:top w:val="none" w:sz="0" w:space="0" w:color="auto"/>
                                <w:left w:val="none" w:sz="0" w:space="0" w:color="auto"/>
                                <w:bottom w:val="none" w:sz="0" w:space="0" w:color="auto"/>
                                <w:right w:val="none" w:sz="0" w:space="0" w:color="auto"/>
                              </w:divBdr>
                            </w:div>
                            <w:div w:id="1813597371">
                              <w:marLeft w:val="0"/>
                              <w:marRight w:val="0"/>
                              <w:marTop w:val="0"/>
                              <w:marBottom w:val="0"/>
                              <w:divBdr>
                                <w:top w:val="none" w:sz="0" w:space="0" w:color="auto"/>
                                <w:left w:val="none" w:sz="0" w:space="0" w:color="auto"/>
                                <w:bottom w:val="none" w:sz="0" w:space="0" w:color="auto"/>
                                <w:right w:val="none" w:sz="0" w:space="0" w:color="auto"/>
                              </w:divBdr>
                            </w:div>
                            <w:div w:id="983852620">
                              <w:marLeft w:val="0"/>
                              <w:marRight w:val="0"/>
                              <w:marTop w:val="0"/>
                              <w:marBottom w:val="0"/>
                              <w:divBdr>
                                <w:top w:val="none" w:sz="0" w:space="0" w:color="auto"/>
                                <w:left w:val="none" w:sz="0" w:space="0" w:color="auto"/>
                                <w:bottom w:val="none" w:sz="0" w:space="0" w:color="auto"/>
                                <w:right w:val="none" w:sz="0" w:space="0" w:color="auto"/>
                              </w:divBdr>
                            </w:div>
                            <w:div w:id="544024252">
                              <w:marLeft w:val="0"/>
                              <w:marRight w:val="0"/>
                              <w:marTop w:val="0"/>
                              <w:marBottom w:val="0"/>
                              <w:divBdr>
                                <w:top w:val="none" w:sz="0" w:space="0" w:color="auto"/>
                                <w:left w:val="none" w:sz="0" w:space="0" w:color="auto"/>
                                <w:bottom w:val="none" w:sz="0" w:space="0" w:color="auto"/>
                                <w:right w:val="none" w:sz="0" w:space="0" w:color="auto"/>
                              </w:divBdr>
                            </w:div>
                            <w:div w:id="250624863">
                              <w:marLeft w:val="0"/>
                              <w:marRight w:val="0"/>
                              <w:marTop w:val="0"/>
                              <w:marBottom w:val="0"/>
                              <w:divBdr>
                                <w:top w:val="none" w:sz="0" w:space="0" w:color="auto"/>
                                <w:left w:val="none" w:sz="0" w:space="0" w:color="auto"/>
                                <w:bottom w:val="none" w:sz="0" w:space="0" w:color="auto"/>
                                <w:right w:val="none" w:sz="0" w:space="0" w:color="auto"/>
                              </w:divBdr>
                            </w:div>
                            <w:div w:id="933123600">
                              <w:marLeft w:val="0"/>
                              <w:marRight w:val="0"/>
                              <w:marTop w:val="0"/>
                              <w:marBottom w:val="0"/>
                              <w:divBdr>
                                <w:top w:val="none" w:sz="0" w:space="0" w:color="auto"/>
                                <w:left w:val="none" w:sz="0" w:space="0" w:color="auto"/>
                                <w:bottom w:val="none" w:sz="0" w:space="0" w:color="auto"/>
                                <w:right w:val="none" w:sz="0" w:space="0" w:color="auto"/>
                              </w:divBdr>
                            </w:div>
                            <w:div w:id="850991058">
                              <w:marLeft w:val="0"/>
                              <w:marRight w:val="0"/>
                              <w:marTop w:val="0"/>
                              <w:marBottom w:val="0"/>
                              <w:divBdr>
                                <w:top w:val="none" w:sz="0" w:space="0" w:color="auto"/>
                                <w:left w:val="none" w:sz="0" w:space="0" w:color="auto"/>
                                <w:bottom w:val="none" w:sz="0" w:space="0" w:color="auto"/>
                                <w:right w:val="none" w:sz="0" w:space="0" w:color="auto"/>
                              </w:divBdr>
                            </w:div>
                            <w:div w:id="1758599084">
                              <w:marLeft w:val="0"/>
                              <w:marRight w:val="0"/>
                              <w:marTop w:val="0"/>
                              <w:marBottom w:val="0"/>
                              <w:divBdr>
                                <w:top w:val="none" w:sz="0" w:space="0" w:color="auto"/>
                                <w:left w:val="none" w:sz="0" w:space="0" w:color="auto"/>
                                <w:bottom w:val="none" w:sz="0" w:space="0" w:color="auto"/>
                                <w:right w:val="none" w:sz="0" w:space="0" w:color="auto"/>
                              </w:divBdr>
                            </w:div>
                            <w:div w:id="680859965">
                              <w:marLeft w:val="0"/>
                              <w:marRight w:val="0"/>
                              <w:marTop w:val="0"/>
                              <w:marBottom w:val="0"/>
                              <w:divBdr>
                                <w:top w:val="none" w:sz="0" w:space="0" w:color="auto"/>
                                <w:left w:val="none" w:sz="0" w:space="0" w:color="auto"/>
                                <w:bottom w:val="none" w:sz="0" w:space="0" w:color="auto"/>
                                <w:right w:val="none" w:sz="0" w:space="0" w:color="auto"/>
                              </w:divBdr>
                            </w:div>
                            <w:div w:id="13900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929034">
      <w:bodyDiv w:val="1"/>
      <w:marLeft w:val="0"/>
      <w:marRight w:val="0"/>
      <w:marTop w:val="0"/>
      <w:marBottom w:val="0"/>
      <w:divBdr>
        <w:top w:val="none" w:sz="0" w:space="0" w:color="auto"/>
        <w:left w:val="none" w:sz="0" w:space="0" w:color="auto"/>
        <w:bottom w:val="none" w:sz="0" w:space="0" w:color="auto"/>
        <w:right w:val="none" w:sz="0" w:space="0" w:color="auto"/>
      </w:divBdr>
      <w:divsChild>
        <w:div w:id="1170604212">
          <w:marLeft w:val="0"/>
          <w:marRight w:val="0"/>
          <w:marTop w:val="120"/>
          <w:marBottom w:val="0"/>
          <w:divBdr>
            <w:top w:val="none" w:sz="0" w:space="0" w:color="auto"/>
            <w:left w:val="none" w:sz="0" w:space="0" w:color="auto"/>
            <w:bottom w:val="none" w:sz="0" w:space="0" w:color="auto"/>
            <w:right w:val="none" w:sz="0" w:space="0" w:color="auto"/>
          </w:divBdr>
          <w:divsChild>
            <w:div w:id="1416709190">
              <w:marLeft w:val="105"/>
              <w:marRight w:val="0"/>
              <w:marTop w:val="0"/>
              <w:marBottom w:val="0"/>
              <w:divBdr>
                <w:top w:val="single" w:sz="6" w:space="0" w:color="B6B4B5"/>
                <w:left w:val="single" w:sz="6" w:space="4" w:color="B6B4B5"/>
                <w:bottom w:val="single" w:sz="6" w:space="0" w:color="B6B4B5"/>
                <w:right w:val="single" w:sz="6" w:space="0" w:color="B6B4B5"/>
              </w:divBdr>
              <w:divsChild>
                <w:div w:id="1763182511">
                  <w:marLeft w:val="0"/>
                  <w:marRight w:val="0"/>
                  <w:marTop w:val="75"/>
                  <w:marBottom w:val="0"/>
                  <w:divBdr>
                    <w:top w:val="none" w:sz="0" w:space="0" w:color="auto"/>
                    <w:left w:val="none" w:sz="0" w:space="0" w:color="auto"/>
                    <w:bottom w:val="none" w:sz="0" w:space="0" w:color="auto"/>
                    <w:right w:val="none" w:sz="0" w:space="0" w:color="auto"/>
                  </w:divBdr>
                  <w:divsChild>
                    <w:div w:id="2059236239">
                      <w:marLeft w:val="270"/>
                      <w:marRight w:val="270"/>
                      <w:marTop w:val="660"/>
                      <w:marBottom w:val="645"/>
                      <w:divBdr>
                        <w:top w:val="none" w:sz="0" w:space="0" w:color="auto"/>
                        <w:left w:val="none" w:sz="0" w:space="0" w:color="auto"/>
                        <w:bottom w:val="none" w:sz="0" w:space="0" w:color="auto"/>
                        <w:right w:val="none" w:sz="0" w:space="0" w:color="auto"/>
                      </w:divBdr>
                      <w:divsChild>
                        <w:div w:id="20378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8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control" Target="activeX/activeX3.xml"/><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control" Target="activeX/activeX5.xml"/><Relationship Id="rId7" Type="http://schemas.openxmlformats.org/officeDocument/2006/relationships/image" Target="media/image2.jpeg"/><Relationship Id="rId12" Type="http://schemas.openxmlformats.org/officeDocument/2006/relationships/image" Target="media/image5.wmf"/><Relationship Id="rId17" Type="http://schemas.openxmlformats.org/officeDocument/2006/relationships/control" Target="activeX/activeX4.xml"/><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image" Target="media/image11.wmf"/><Relationship Id="rId29"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ontrol" Target="activeX/activeX2.xml"/><Relationship Id="rId24" Type="http://schemas.openxmlformats.org/officeDocument/2006/relationships/control" Target="activeX/activeX6.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control" Target="activeX/activeX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11</Pages>
  <Words>1200</Words>
  <Characters>6844</Characters>
  <Application>Microsoft Office Word</Application>
  <DocSecurity>0</DocSecurity>
  <Lines>57</Lines>
  <Paragraphs>16</Paragraphs>
  <ScaleCrop>false</ScaleCrop>
  <Company/>
  <LinksUpToDate>false</LinksUpToDate>
  <CharactersWithSpaces>8028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pc</cp:lastModifiedBy>
  <cp:revision>15</cp:revision>
  <dcterms:created xsi:type="dcterms:W3CDTF">2016-11-03T08:23:00Z</dcterms:created>
  <dcterms:modified xsi:type="dcterms:W3CDTF">2016-11-08T07:46:00Z</dcterms:modified>
</cp:coreProperties>
</file>