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782" w:rsidRDefault="00F55BF6" w:rsidP="0099725D">
      <w:pPr>
        <w:ind w:firstLineChars="100" w:firstLine="210"/>
        <w:rPr>
          <w:rFonts w:ascii="方正小标宋简体" w:eastAsia="方正小标宋简体" w:hAnsi="仿宋_GB2312"/>
          <w:w w:val="90"/>
          <w:sz w:val="36"/>
          <w:szCs w:val="36"/>
        </w:rPr>
      </w:pPr>
      <w:r w:rsidRPr="00F55BF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6" type="#_x0000_t75" alt="红字" style="position:absolute;left:0;text-align:left;margin-left:0;margin-top:20.25pt;width:194.6pt;height:44.1pt;z-index:-8;visibility:visible;mso-position-horizontal:center">
            <v:imagedata r:id="rId6" o:title=""/>
          </v:shape>
        </w:pict>
      </w:r>
      <w:r w:rsidR="0099725D" w:rsidRPr="00F55BF6">
        <w:rPr>
          <w:rFonts w:ascii="宋体"/>
          <w:b/>
          <w:bCs/>
          <w:noProof/>
          <w:sz w:val="24"/>
          <w:szCs w:val="24"/>
          <w:shd w:val="clear" w:color="auto" w:fill="FFFFFF"/>
        </w:rPr>
        <w:pict>
          <v:shape id="图片 1" o:spid="_x0000_i1025" type="#_x0000_t75" alt="校徽" style="width:69pt;height:69pt;visibility:visible">
            <v:imagedata r:id="rId7" o:title=""/>
          </v:shape>
        </w:pict>
      </w:r>
    </w:p>
    <w:p w:rsidR="00230782" w:rsidRDefault="00230782">
      <w:pPr>
        <w:spacing w:line="480" w:lineRule="exact"/>
        <w:jc w:val="center"/>
        <w:rPr>
          <w:rFonts w:ascii="方正小标宋简体" w:eastAsia="方正小标宋简体" w:hAnsi="仿宋_GB2312"/>
          <w:color w:val="FF0000"/>
          <w:w w:val="90"/>
          <w:sz w:val="30"/>
          <w:szCs w:val="30"/>
        </w:rPr>
      </w:pPr>
    </w:p>
    <w:p w:rsidR="00230782" w:rsidRDefault="00230782">
      <w:pPr>
        <w:jc w:val="center"/>
        <w:rPr>
          <w:rFonts w:ascii="方正小标宋简体" w:eastAsia="方正小标宋简体" w:hAnsi="Adobe 仿宋 Std R"/>
          <w:color w:val="FF0000"/>
          <w:w w:val="90"/>
          <w:sz w:val="44"/>
          <w:szCs w:val="44"/>
          <w:shd w:val="clear" w:color="auto" w:fill="FFFFFF"/>
        </w:rPr>
      </w:pPr>
      <w:r>
        <w:rPr>
          <w:rFonts w:ascii="方正小标宋简体" w:eastAsia="方正小标宋简体" w:hAnsi="Adobe 仿宋 Std R" w:cs="方正小标宋简体"/>
          <w:color w:val="FF0000"/>
          <w:w w:val="90"/>
          <w:sz w:val="44"/>
          <w:szCs w:val="44"/>
          <w:shd w:val="clear" w:color="auto" w:fill="FFFFFF"/>
        </w:rPr>
        <w:t>2016</w:t>
      </w:r>
      <w:r>
        <w:rPr>
          <w:rFonts w:ascii="方正小标宋简体" w:eastAsia="方正小标宋简体" w:hAnsi="Adobe 仿宋 Std R" w:cs="方正小标宋简体" w:hint="eastAsia"/>
          <w:color w:val="FF0000"/>
          <w:w w:val="90"/>
          <w:sz w:val="44"/>
          <w:szCs w:val="44"/>
          <w:shd w:val="clear" w:color="auto" w:fill="FFFFFF"/>
        </w:rPr>
        <w:t>年河北省乡村中小学教师培训</w:t>
      </w:r>
    </w:p>
    <w:p w:rsidR="00230782" w:rsidRDefault="00230782">
      <w:pPr>
        <w:jc w:val="center"/>
        <w:rPr>
          <w:rFonts w:ascii="楷体_GB2312" w:eastAsia="楷体_GB2312" w:hAnsi="楷体"/>
          <w:b/>
          <w:bCs/>
          <w:color w:val="FF0000"/>
          <w:sz w:val="84"/>
          <w:szCs w:val="84"/>
        </w:rPr>
      </w:pPr>
      <w:r>
        <w:rPr>
          <w:rFonts w:ascii="楷体_GB2312" w:eastAsia="楷体_GB2312" w:hAnsi="楷体" w:cs="楷体_GB2312" w:hint="eastAsia"/>
          <w:b/>
          <w:bCs/>
          <w:color w:val="FF0000"/>
          <w:sz w:val="84"/>
          <w:szCs w:val="84"/>
        </w:rPr>
        <w:t>简</w:t>
      </w:r>
      <w:r>
        <w:rPr>
          <w:rFonts w:ascii="楷体_GB2312" w:eastAsia="楷体_GB2312" w:hAnsi="楷体" w:cs="楷体_GB2312"/>
          <w:b/>
          <w:bCs/>
          <w:color w:val="FF0000"/>
          <w:sz w:val="84"/>
          <w:szCs w:val="84"/>
        </w:rPr>
        <w:t xml:space="preserve">  </w:t>
      </w:r>
      <w:r>
        <w:rPr>
          <w:rFonts w:ascii="楷体_GB2312" w:eastAsia="楷体_GB2312" w:hAnsi="楷体" w:cs="楷体_GB2312" w:hint="eastAsia"/>
          <w:b/>
          <w:bCs/>
          <w:color w:val="FF0000"/>
          <w:sz w:val="84"/>
          <w:szCs w:val="84"/>
        </w:rPr>
        <w:t>报</w:t>
      </w:r>
    </w:p>
    <w:p w:rsidR="00230782" w:rsidRDefault="00230782" w:rsidP="0099725D">
      <w:pPr>
        <w:spacing w:beforeLines="130" w:line="420" w:lineRule="exact"/>
        <w:jc w:val="center"/>
        <w:rPr>
          <w:rFonts w:ascii="仿宋_GB2312" w:eastAsia="仿宋_GB2312" w:hAnsi="仿宋_GB2312"/>
          <w:b/>
          <w:bCs/>
          <w:sz w:val="30"/>
          <w:szCs w:val="30"/>
        </w:rPr>
      </w:pPr>
      <w:r>
        <w:rPr>
          <w:rFonts w:ascii="楷体_GB2312" w:eastAsia="楷体_GB2312" w:hAnsi="楷体_GB2312" w:cs="楷体_GB2312" w:hint="eastAsia"/>
          <w:b/>
          <w:bCs/>
          <w:sz w:val="30"/>
          <w:szCs w:val="30"/>
        </w:rPr>
        <w:t>第</w:t>
      </w:r>
      <w:r>
        <w:rPr>
          <w:rFonts w:ascii="楷体_GB2312" w:eastAsia="楷体_GB2312" w:hAnsi="楷体_GB2312" w:cs="楷体_GB2312"/>
          <w:b/>
          <w:bCs/>
          <w:sz w:val="30"/>
          <w:szCs w:val="30"/>
        </w:rPr>
        <w:t>1</w:t>
      </w:r>
      <w:r>
        <w:rPr>
          <w:rFonts w:ascii="楷体_GB2312" w:eastAsia="楷体_GB2312" w:hAnsi="楷体_GB2312" w:cs="楷体_GB2312" w:hint="eastAsia"/>
          <w:b/>
          <w:bCs/>
          <w:sz w:val="30"/>
          <w:szCs w:val="30"/>
        </w:rPr>
        <w:t>期</w:t>
      </w:r>
    </w:p>
    <w:p w:rsidR="00230782" w:rsidRDefault="00F55BF6" w:rsidP="0099725D">
      <w:pPr>
        <w:spacing w:beforeLines="130"/>
        <w:jc w:val="left"/>
        <w:rPr>
          <w:rFonts w:ascii="仿宋_GB2312" w:eastAsia="仿宋_GB2312" w:hAnsi="仿宋_GB2312" w:cs="仿宋_GB2312"/>
          <w:sz w:val="30"/>
          <w:szCs w:val="30"/>
        </w:rPr>
      </w:pPr>
      <w:r w:rsidRPr="00F55BF6">
        <w:rPr>
          <w:noProof/>
        </w:rPr>
        <w:pict>
          <v:line id="Line 48" o:spid="_x0000_s1027" style="position:absolute;flip:y;z-index:2" from="0,53.1pt" to="415pt,53.1pt" strokecolor="red" strokeweight="2.25pt"/>
        </w:pict>
      </w:r>
      <w:r w:rsidR="00230782">
        <w:rPr>
          <w:rFonts w:ascii="仿宋_GB2312" w:eastAsia="仿宋_GB2312" w:hAnsi="仿宋_GB2312" w:cs="仿宋_GB2312" w:hint="eastAsia"/>
          <w:sz w:val="30"/>
          <w:szCs w:val="30"/>
        </w:rPr>
        <w:t>继续教育学院</w:t>
      </w:r>
      <w:r w:rsidR="00230782">
        <w:rPr>
          <w:rFonts w:ascii="仿宋_GB2312" w:eastAsia="仿宋_GB2312" w:hAnsi="仿宋_GB2312" w:cs="仿宋_GB2312"/>
          <w:sz w:val="30"/>
          <w:szCs w:val="30"/>
        </w:rPr>
        <w:t xml:space="preserve">  </w:t>
      </w:r>
      <w:r w:rsidR="00230782">
        <w:rPr>
          <w:rFonts w:ascii="仿宋_GB2312" w:eastAsia="仿宋_GB2312" w:hAnsi="仿宋_GB2312" w:cs="仿宋_GB2312" w:hint="eastAsia"/>
          <w:sz w:val="30"/>
          <w:szCs w:val="30"/>
        </w:rPr>
        <w:t>主办</w:t>
      </w:r>
      <w:r w:rsidR="00230782">
        <w:rPr>
          <w:rFonts w:ascii="仿宋_GB2312" w:eastAsia="仿宋_GB2312" w:hAnsi="仿宋_GB2312" w:cs="仿宋_GB2312"/>
          <w:sz w:val="30"/>
          <w:szCs w:val="30"/>
        </w:rPr>
        <w:t xml:space="preserve">                     </w:t>
      </w:r>
      <w:r w:rsidR="0099725D">
        <w:rPr>
          <w:rFonts w:ascii="仿宋_GB2312" w:eastAsia="仿宋_GB2312" w:hAnsi="仿宋_GB2312" w:cs="仿宋_GB2312" w:hint="eastAsia"/>
          <w:sz w:val="30"/>
          <w:szCs w:val="30"/>
        </w:rPr>
        <w:t xml:space="preserve">         </w:t>
      </w:r>
      <w:r w:rsidR="00230782">
        <w:rPr>
          <w:rFonts w:ascii="仿宋_GB2312" w:eastAsia="仿宋_GB2312" w:hAnsi="仿宋_GB2312" w:cs="仿宋_GB2312"/>
          <w:sz w:val="30"/>
          <w:szCs w:val="30"/>
        </w:rPr>
        <w:t>2016</w:t>
      </w:r>
      <w:r w:rsidR="00230782">
        <w:rPr>
          <w:rFonts w:ascii="仿宋_GB2312" w:eastAsia="仿宋_GB2312" w:hAnsi="仿宋_GB2312" w:cs="仿宋_GB2312" w:hint="eastAsia"/>
          <w:sz w:val="30"/>
          <w:szCs w:val="30"/>
        </w:rPr>
        <w:t>年</w:t>
      </w:r>
      <w:r w:rsidR="00230782">
        <w:rPr>
          <w:rFonts w:ascii="仿宋_GB2312" w:eastAsia="仿宋_GB2312" w:hAnsi="仿宋_GB2312" w:cs="仿宋_GB2312"/>
          <w:sz w:val="30"/>
          <w:szCs w:val="30"/>
        </w:rPr>
        <w:t>6</w:t>
      </w:r>
      <w:r w:rsidR="00230782">
        <w:rPr>
          <w:rFonts w:ascii="仿宋_GB2312" w:eastAsia="仿宋_GB2312" w:hAnsi="仿宋_GB2312" w:cs="仿宋_GB2312" w:hint="eastAsia"/>
          <w:sz w:val="30"/>
          <w:szCs w:val="30"/>
        </w:rPr>
        <w:t>月</w:t>
      </w:r>
      <w:r w:rsidR="00230782">
        <w:rPr>
          <w:rFonts w:ascii="仿宋_GB2312" w:eastAsia="仿宋_GB2312" w:hAnsi="仿宋_GB2312" w:cs="仿宋_GB2312"/>
          <w:sz w:val="30"/>
          <w:szCs w:val="30"/>
        </w:rPr>
        <w:t>30</w:t>
      </w:r>
      <w:r w:rsidR="00230782">
        <w:rPr>
          <w:rFonts w:ascii="仿宋_GB2312" w:eastAsia="仿宋_GB2312" w:hAnsi="仿宋_GB2312" w:cs="仿宋_GB2312" w:hint="eastAsia"/>
          <w:sz w:val="30"/>
          <w:szCs w:val="30"/>
        </w:rPr>
        <w:t>日</w:t>
      </w:r>
      <w:r w:rsidR="00230782">
        <w:rPr>
          <w:rFonts w:ascii="仿宋_GB2312" w:eastAsia="仿宋_GB2312" w:hAnsi="仿宋_GB2312" w:cs="仿宋_GB2312"/>
          <w:sz w:val="30"/>
          <w:szCs w:val="30"/>
        </w:rPr>
        <w:t xml:space="preserve"> </w:t>
      </w:r>
    </w:p>
    <w:p w:rsidR="00230782" w:rsidRDefault="00230782">
      <w:pPr>
        <w:pStyle w:val="1"/>
        <w:tabs>
          <w:tab w:val="right" w:leader="dot" w:pos="8306"/>
        </w:tabs>
        <w:rPr>
          <w:rFonts w:ascii="仿宋_GB2312" w:eastAsia="仿宋_GB2312" w:hAnsi="Arial"/>
          <w:color w:val="0A4AA0"/>
          <w:kern w:val="0"/>
          <w:sz w:val="28"/>
          <w:szCs w:val="28"/>
        </w:rPr>
      </w:pPr>
    </w:p>
    <w:p w:rsidR="00230782" w:rsidRPr="0070605C" w:rsidRDefault="00F55BF6">
      <w:pPr>
        <w:pStyle w:val="1"/>
        <w:tabs>
          <w:tab w:val="right" w:leader="dot" w:pos="8306"/>
        </w:tabs>
        <w:rPr>
          <w:rFonts w:ascii="仿宋_GB2312" w:eastAsia="仿宋_GB2312"/>
          <w:sz w:val="28"/>
          <w:szCs w:val="28"/>
        </w:rPr>
      </w:pPr>
      <w:r w:rsidRPr="0070605C">
        <w:rPr>
          <w:rFonts w:ascii="仿宋_GB2312" w:eastAsia="仿宋_GB2312" w:hAnsi="Arial" w:cs="仿宋_GB2312"/>
          <w:color w:val="0A4AA0"/>
          <w:kern w:val="0"/>
          <w:sz w:val="28"/>
          <w:szCs w:val="28"/>
        </w:rPr>
        <w:fldChar w:fldCharType="begin"/>
      </w:r>
      <w:r w:rsidR="00230782" w:rsidRPr="0070605C">
        <w:rPr>
          <w:rFonts w:ascii="仿宋_GB2312" w:eastAsia="仿宋_GB2312" w:hAnsi="Arial" w:cs="仿宋_GB2312"/>
          <w:color w:val="0A4AA0"/>
          <w:kern w:val="0"/>
          <w:sz w:val="28"/>
          <w:szCs w:val="28"/>
        </w:rPr>
        <w:instrText xml:space="preserve">TOC \o "1-1" \h \u </w:instrText>
      </w:r>
      <w:r w:rsidRPr="0070605C">
        <w:rPr>
          <w:rFonts w:ascii="仿宋_GB2312" w:eastAsia="仿宋_GB2312" w:hAnsi="Arial" w:cs="仿宋_GB2312"/>
          <w:color w:val="0A4AA0"/>
          <w:kern w:val="0"/>
          <w:sz w:val="28"/>
          <w:szCs w:val="28"/>
        </w:rPr>
        <w:fldChar w:fldCharType="separate"/>
      </w:r>
      <w:hyperlink w:anchor="_Toc18064" w:history="1">
        <w:r w:rsidR="00230782" w:rsidRPr="0070605C">
          <w:rPr>
            <w:rFonts w:ascii="仿宋_GB2312" w:eastAsia="仿宋_GB2312" w:hAnsi="Arial" w:cs="仿宋_GB2312"/>
            <w:kern w:val="0"/>
            <w:sz w:val="28"/>
            <w:szCs w:val="28"/>
          </w:rPr>
          <w:t>2016</w:t>
        </w:r>
        <w:r w:rsidR="00230782" w:rsidRPr="0070605C">
          <w:rPr>
            <w:rFonts w:ascii="仿宋_GB2312" w:eastAsia="仿宋_GB2312" w:hAnsi="Arial" w:cs="仿宋_GB2312" w:hint="eastAsia"/>
            <w:kern w:val="0"/>
            <w:sz w:val="28"/>
            <w:szCs w:val="28"/>
          </w:rPr>
          <w:t>“省培”高中历史骨干教师培训班举行开班典礼</w:t>
        </w:r>
        <w:r w:rsidR="00230782" w:rsidRPr="0070605C">
          <w:rPr>
            <w:rFonts w:ascii="仿宋_GB2312" w:eastAsia="仿宋_GB2312"/>
            <w:sz w:val="28"/>
            <w:szCs w:val="28"/>
          </w:rPr>
          <w:tab/>
        </w:r>
        <w:r w:rsidRPr="0070605C">
          <w:rPr>
            <w:rFonts w:ascii="仿宋_GB2312" w:eastAsia="仿宋_GB2312" w:cs="仿宋_GB2312"/>
            <w:sz w:val="28"/>
            <w:szCs w:val="28"/>
          </w:rPr>
          <w:fldChar w:fldCharType="begin"/>
        </w:r>
        <w:r w:rsidR="00230782" w:rsidRPr="0070605C">
          <w:rPr>
            <w:rFonts w:ascii="仿宋_GB2312" w:eastAsia="仿宋_GB2312" w:cs="仿宋_GB2312"/>
            <w:sz w:val="28"/>
            <w:szCs w:val="28"/>
          </w:rPr>
          <w:instrText xml:space="preserve"> PAGEREF _Toc18064 </w:instrText>
        </w:r>
        <w:r w:rsidRPr="0070605C">
          <w:rPr>
            <w:rFonts w:ascii="仿宋_GB2312" w:eastAsia="仿宋_GB2312" w:cs="仿宋_GB2312"/>
            <w:sz w:val="28"/>
            <w:szCs w:val="28"/>
          </w:rPr>
          <w:fldChar w:fldCharType="separate"/>
        </w:r>
        <w:r w:rsidR="00230782">
          <w:rPr>
            <w:rFonts w:ascii="仿宋_GB2312" w:eastAsia="仿宋_GB2312" w:cs="仿宋_GB2312"/>
            <w:noProof/>
            <w:sz w:val="28"/>
            <w:szCs w:val="28"/>
          </w:rPr>
          <w:t>2</w:t>
        </w:r>
        <w:r w:rsidRPr="0070605C">
          <w:rPr>
            <w:rFonts w:ascii="仿宋_GB2312" w:eastAsia="仿宋_GB2312" w:cs="仿宋_GB2312"/>
            <w:sz w:val="28"/>
            <w:szCs w:val="28"/>
          </w:rPr>
          <w:fldChar w:fldCharType="end"/>
        </w:r>
      </w:hyperlink>
    </w:p>
    <w:p w:rsidR="00230782" w:rsidRPr="0070605C" w:rsidRDefault="00F55BF6">
      <w:pPr>
        <w:pStyle w:val="1"/>
        <w:tabs>
          <w:tab w:val="right" w:leader="dot" w:pos="8306"/>
        </w:tabs>
        <w:rPr>
          <w:rFonts w:ascii="仿宋_GB2312" w:eastAsia="仿宋_GB2312"/>
          <w:sz w:val="28"/>
          <w:szCs w:val="28"/>
        </w:rPr>
      </w:pPr>
      <w:hyperlink w:anchor="_Toc13119" w:history="1">
        <w:r w:rsidR="00230782" w:rsidRPr="0070605C">
          <w:rPr>
            <w:rFonts w:ascii="仿宋_GB2312" w:eastAsia="仿宋_GB2312" w:hAnsi="Arial" w:cs="仿宋_GB2312"/>
            <w:kern w:val="0"/>
            <w:sz w:val="28"/>
            <w:szCs w:val="28"/>
          </w:rPr>
          <w:t>2016</w:t>
        </w:r>
        <w:r w:rsidR="00230782" w:rsidRPr="0070605C">
          <w:rPr>
            <w:rFonts w:ascii="仿宋_GB2312" w:eastAsia="仿宋_GB2312" w:hAnsi="Arial" w:cs="仿宋_GB2312" w:hint="eastAsia"/>
            <w:kern w:val="0"/>
            <w:sz w:val="28"/>
            <w:szCs w:val="28"/>
          </w:rPr>
          <w:t>年省培项目高中数学班举行破冰活动</w:t>
        </w:r>
        <w:r w:rsidR="00230782" w:rsidRPr="0070605C">
          <w:rPr>
            <w:rFonts w:ascii="仿宋_GB2312" w:eastAsia="仿宋_GB2312"/>
            <w:sz w:val="28"/>
            <w:szCs w:val="28"/>
          </w:rPr>
          <w:tab/>
        </w:r>
        <w:r w:rsidR="00230782">
          <w:rPr>
            <w:rFonts w:ascii="仿宋_GB2312" w:eastAsia="仿宋_GB2312" w:cs="仿宋_GB2312"/>
            <w:sz w:val="28"/>
            <w:szCs w:val="28"/>
          </w:rPr>
          <w:t>2</w:t>
        </w:r>
      </w:hyperlink>
    </w:p>
    <w:p w:rsidR="00230782" w:rsidRPr="0070605C" w:rsidRDefault="00F55BF6">
      <w:pPr>
        <w:pStyle w:val="1"/>
        <w:tabs>
          <w:tab w:val="right" w:leader="dot" w:pos="8306"/>
        </w:tabs>
        <w:rPr>
          <w:rFonts w:ascii="仿宋_GB2312" w:eastAsia="仿宋_GB2312"/>
          <w:sz w:val="28"/>
          <w:szCs w:val="28"/>
        </w:rPr>
      </w:pPr>
      <w:hyperlink w:anchor="_Toc17671" w:history="1">
        <w:r w:rsidR="00230782" w:rsidRPr="0070605C">
          <w:rPr>
            <w:rFonts w:ascii="仿宋_GB2312" w:eastAsia="仿宋_GB2312" w:hAnsi="Arial" w:cs="仿宋_GB2312" w:hint="eastAsia"/>
            <w:kern w:val="0"/>
            <w:sz w:val="28"/>
            <w:szCs w:val="28"/>
          </w:rPr>
          <w:t>天津师范大学王光明教授为省培高中数学班学员作学术报告</w:t>
        </w:r>
        <w:r w:rsidR="00230782" w:rsidRPr="0070605C">
          <w:rPr>
            <w:rFonts w:ascii="仿宋_GB2312" w:eastAsia="仿宋_GB2312"/>
            <w:sz w:val="28"/>
            <w:szCs w:val="28"/>
          </w:rPr>
          <w:tab/>
        </w:r>
        <w:r w:rsidR="00230782">
          <w:rPr>
            <w:rFonts w:ascii="仿宋_GB2312" w:eastAsia="仿宋_GB2312" w:cs="仿宋_GB2312"/>
            <w:sz w:val="28"/>
            <w:szCs w:val="28"/>
          </w:rPr>
          <w:t>4</w:t>
        </w:r>
      </w:hyperlink>
    </w:p>
    <w:p w:rsidR="00230782" w:rsidRPr="0070605C" w:rsidRDefault="00F55BF6">
      <w:pPr>
        <w:pStyle w:val="1"/>
        <w:tabs>
          <w:tab w:val="right" w:leader="dot" w:pos="8306"/>
        </w:tabs>
        <w:rPr>
          <w:rFonts w:ascii="仿宋_GB2312" w:eastAsia="仿宋_GB2312"/>
          <w:sz w:val="28"/>
          <w:szCs w:val="28"/>
        </w:rPr>
      </w:pPr>
      <w:hyperlink w:anchor="_Toc24608" w:history="1">
        <w:r w:rsidR="00230782" w:rsidRPr="0070605C">
          <w:rPr>
            <w:rFonts w:ascii="仿宋_GB2312" w:eastAsia="仿宋_GB2312" w:hAnsi="Arial" w:cs="仿宋_GB2312"/>
            <w:kern w:val="0"/>
            <w:sz w:val="28"/>
            <w:szCs w:val="28"/>
          </w:rPr>
          <w:t>2016</w:t>
        </w:r>
        <w:r w:rsidR="00230782" w:rsidRPr="0070605C">
          <w:rPr>
            <w:rFonts w:ascii="仿宋_GB2312" w:eastAsia="仿宋_GB2312" w:hAnsi="Arial" w:cs="仿宋_GB2312" w:hint="eastAsia"/>
            <w:kern w:val="0"/>
            <w:sz w:val="28"/>
            <w:szCs w:val="28"/>
          </w:rPr>
          <w:t>省培高中数学班到衡水中学观摩学习</w:t>
        </w:r>
        <w:r w:rsidR="00230782" w:rsidRPr="0070605C">
          <w:rPr>
            <w:rFonts w:ascii="仿宋_GB2312" w:eastAsia="仿宋_GB2312"/>
            <w:sz w:val="28"/>
            <w:szCs w:val="28"/>
          </w:rPr>
          <w:tab/>
        </w:r>
        <w:r w:rsidR="00230782">
          <w:rPr>
            <w:rFonts w:ascii="仿宋_GB2312" w:eastAsia="仿宋_GB2312" w:cs="仿宋_GB2312"/>
            <w:sz w:val="28"/>
            <w:szCs w:val="28"/>
          </w:rPr>
          <w:t>5</w:t>
        </w:r>
      </w:hyperlink>
    </w:p>
    <w:p w:rsidR="00230782" w:rsidRPr="0070605C" w:rsidRDefault="00F55BF6">
      <w:pPr>
        <w:pStyle w:val="1"/>
        <w:tabs>
          <w:tab w:val="right" w:leader="dot" w:pos="8306"/>
        </w:tabs>
        <w:rPr>
          <w:rFonts w:ascii="仿宋_GB2312" w:eastAsia="仿宋_GB2312"/>
          <w:sz w:val="28"/>
          <w:szCs w:val="28"/>
        </w:rPr>
      </w:pPr>
      <w:hyperlink w:anchor="_Toc21941" w:history="1">
        <w:r w:rsidR="00230782" w:rsidRPr="0070605C">
          <w:rPr>
            <w:rFonts w:ascii="仿宋_GB2312" w:eastAsia="仿宋_GB2312" w:hAnsi="Arial" w:cs="仿宋_GB2312" w:hint="eastAsia"/>
            <w:kern w:val="0"/>
            <w:sz w:val="28"/>
            <w:szCs w:val="28"/>
          </w:rPr>
          <w:t>省培高中历史班学员优质课展示</w:t>
        </w:r>
        <w:r w:rsidR="00230782" w:rsidRPr="0070605C">
          <w:rPr>
            <w:rFonts w:ascii="仿宋_GB2312" w:eastAsia="仿宋_GB2312"/>
            <w:sz w:val="28"/>
            <w:szCs w:val="28"/>
          </w:rPr>
          <w:tab/>
        </w:r>
        <w:r w:rsidR="00230782">
          <w:rPr>
            <w:rFonts w:ascii="仿宋_GB2312" w:eastAsia="仿宋_GB2312" w:cs="仿宋_GB2312"/>
            <w:sz w:val="28"/>
            <w:szCs w:val="28"/>
          </w:rPr>
          <w:t>6</w:t>
        </w:r>
      </w:hyperlink>
    </w:p>
    <w:p w:rsidR="00230782" w:rsidRPr="0070605C" w:rsidRDefault="00F55BF6">
      <w:pPr>
        <w:pStyle w:val="1"/>
        <w:tabs>
          <w:tab w:val="right" w:leader="dot" w:pos="8306"/>
        </w:tabs>
        <w:rPr>
          <w:rFonts w:ascii="仿宋_GB2312" w:eastAsia="仿宋_GB2312"/>
          <w:sz w:val="28"/>
          <w:szCs w:val="28"/>
        </w:rPr>
      </w:pPr>
      <w:hyperlink w:anchor="_Toc14280" w:history="1">
        <w:r w:rsidR="00230782" w:rsidRPr="0070605C">
          <w:rPr>
            <w:rFonts w:ascii="仿宋_GB2312" w:eastAsia="仿宋_GB2312" w:hAnsi="Arial" w:cs="仿宋_GB2312" w:hint="eastAsia"/>
            <w:kern w:val="0"/>
            <w:sz w:val="28"/>
            <w:szCs w:val="28"/>
          </w:rPr>
          <w:t>生命科学学院建设“省培”班级文化墙，打造特色文化</w:t>
        </w:r>
        <w:r w:rsidR="00230782" w:rsidRPr="0070605C">
          <w:rPr>
            <w:rFonts w:ascii="仿宋_GB2312" w:eastAsia="仿宋_GB2312"/>
            <w:sz w:val="28"/>
            <w:szCs w:val="28"/>
          </w:rPr>
          <w:tab/>
        </w:r>
        <w:r w:rsidR="00230782">
          <w:rPr>
            <w:rFonts w:ascii="仿宋_GB2312" w:eastAsia="仿宋_GB2312" w:cs="仿宋_GB2312"/>
            <w:sz w:val="28"/>
            <w:szCs w:val="28"/>
          </w:rPr>
          <w:t>7</w:t>
        </w:r>
      </w:hyperlink>
    </w:p>
    <w:p w:rsidR="00230782" w:rsidRPr="0070605C" w:rsidRDefault="00F55BF6">
      <w:pPr>
        <w:pStyle w:val="1"/>
        <w:tabs>
          <w:tab w:val="right" w:leader="dot" w:pos="8306"/>
        </w:tabs>
        <w:rPr>
          <w:rFonts w:ascii="仿宋_GB2312" w:eastAsia="仿宋_GB2312"/>
          <w:sz w:val="28"/>
          <w:szCs w:val="28"/>
        </w:rPr>
      </w:pPr>
      <w:hyperlink w:anchor="_Toc17096" w:history="1">
        <w:r w:rsidR="00230782" w:rsidRPr="0070605C">
          <w:rPr>
            <w:rFonts w:ascii="仿宋_GB2312" w:eastAsia="仿宋_GB2312" w:hAnsi="Arial" w:cs="仿宋_GB2312" w:hint="eastAsia"/>
            <w:kern w:val="0"/>
            <w:sz w:val="28"/>
            <w:szCs w:val="28"/>
          </w:rPr>
          <w:t>生命科学学院“省培”学员体验实验课之一</w:t>
        </w:r>
        <w:r w:rsidR="00230782" w:rsidRPr="0070605C">
          <w:rPr>
            <w:rFonts w:ascii="仿宋_GB2312" w:eastAsia="仿宋_GB2312" w:hAnsi="Arial" w:cs="仿宋_GB2312"/>
            <w:kern w:val="0"/>
            <w:sz w:val="28"/>
            <w:szCs w:val="28"/>
          </w:rPr>
          <w:t>——</w:t>
        </w:r>
        <w:r w:rsidR="00230782" w:rsidRPr="0070605C">
          <w:rPr>
            <w:rFonts w:ascii="仿宋_GB2312" w:eastAsia="仿宋_GB2312" w:hAnsi="Arial" w:cs="仿宋_GB2312" w:hint="eastAsia"/>
            <w:kern w:val="0"/>
            <w:sz w:val="28"/>
            <w:szCs w:val="28"/>
          </w:rPr>
          <w:t>大肠杆菌质粒</w:t>
        </w:r>
        <w:r w:rsidR="00230782" w:rsidRPr="0070605C">
          <w:rPr>
            <w:rFonts w:ascii="仿宋_GB2312" w:eastAsia="仿宋_GB2312" w:hAnsi="Arial" w:cs="仿宋_GB2312"/>
            <w:kern w:val="0"/>
            <w:sz w:val="28"/>
            <w:szCs w:val="28"/>
          </w:rPr>
          <w:t>DNA</w:t>
        </w:r>
        <w:r w:rsidR="00230782" w:rsidRPr="0070605C">
          <w:rPr>
            <w:rFonts w:ascii="仿宋_GB2312" w:eastAsia="仿宋_GB2312" w:hAnsi="Arial" w:cs="仿宋_GB2312" w:hint="eastAsia"/>
            <w:kern w:val="0"/>
            <w:sz w:val="28"/>
            <w:szCs w:val="28"/>
          </w:rPr>
          <w:t>的提取</w:t>
        </w:r>
        <w:r w:rsidR="00230782" w:rsidRPr="0070605C">
          <w:rPr>
            <w:rFonts w:ascii="仿宋_GB2312" w:eastAsia="仿宋_GB2312"/>
            <w:sz w:val="28"/>
            <w:szCs w:val="28"/>
          </w:rPr>
          <w:tab/>
        </w:r>
        <w:r w:rsidR="00230782">
          <w:rPr>
            <w:rFonts w:ascii="仿宋_GB2312" w:eastAsia="仿宋_GB2312" w:cs="仿宋_GB2312"/>
            <w:sz w:val="28"/>
            <w:szCs w:val="28"/>
          </w:rPr>
          <w:t>9</w:t>
        </w:r>
      </w:hyperlink>
    </w:p>
    <w:p w:rsidR="00230782" w:rsidRPr="0070605C" w:rsidRDefault="00F55BF6">
      <w:pPr>
        <w:pStyle w:val="1"/>
        <w:tabs>
          <w:tab w:val="right" w:leader="dot" w:pos="8306"/>
        </w:tabs>
        <w:rPr>
          <w:rFonts w:ascii="仿宋_GB2312" w:eastAsia="仿宋_GB2312"/>
          <w:sz w:val="28"/>
          <w:szCs w:val="28"/>
        </w:rPr>
      </w:pPr>
      <w:hyperlink w:anchor="_Toc3985" w:history="1">
        <w:r w:rsidR="00230782" w:rsidRPr="0070605C">
          <w:rPr>
            <w:rFonts w:ascii="仿宋_GB2312" w:eastAsia="仿宋_GB2312" w:hAnsi="Arial" w:cs="仿宋_GB2312" w:hint="eastAsia"/>
            <w:kern w:val="0"/>
            <w:sz w:val="28"/>
            <w:szCs w:val="28"/>
          </w:rPr>
          <w:t>北京市数学特级教师连春兴老师为</w:t>
        </w:r>
        <w:r w:rsidR="00230782" w:rsidRPr="0070605C">
          <w:rPr>
            <w:rFonts w:ascii="仿宋_GB2312" w:eastAsia="仿宋_GB2312" w:hAnsi="Arial" w:cs="仿宋_GB2312"/>
            <w:kern w:val="0"/>
            <w:sz w:val="28"/>
            <w:szCs w:val="28"/>
          </w:rPr>
          <w:t>2016</w:t>
        </w:r>
        <w:r w:rsidR="00230782" w:rsidRPr="0070605C">
          <w:rPr>
            <w:rFonts w:ascii="仿宋_GB2312" w:eastAsia="仿宋_GB2312" w:hAnsi="Arial" w:cs="仿宋_GB2312" w:hint="eastAsia"/>
            <w:kern w:val="0"/>
            <w:sz w:val="28"/>
            <w:szCs w:val="28"/>
          </w:rPr>
          <w:t>省培数学班授课</w:t>
        </w:r>
        <w:r w:rsidR="00230782" w:rsidRPr="0070605C">
          <w:rPr>
            <w:rFonts w:ascii="仿宋_GB2312" w:eastAsia="仿宋_GB2312"/>
            <w:sz w:val="28"/>
            <w:szCs w:val="28"/>
          </w:rPr>
          <w:tab/>
        </w:r>
        <w:r w:rsidRPr="0070605C">
          <w:rPr>
            <w:rFonts w:ascii="仿宋_GB2312" w:eastAsia="仿宋_GB2312" w:cs="仿宋_GB2312"/>
            <w:sz w:val="28"/>
            <w:szCs w:val="28"/>
          </w:rPr>
          <w:fldChar w:fldCharType="begin"/>
        </w:r>
        <w:r w:rsidR="00230782" w:rsidRPr="0070605C">
          <w:rPr>
            <w:rFonts w:ascii="仿宋_GB2312" w:eastAsia="仿宋_GB2312" w:cs="仿宋_GB2312"/>
            <w:sz w:val="28"/>
            <w:szCs w:val="28"/>
          </w:rPr>
          <w:instrText xml:space="preserve"> PAGEREF _Toc3985 </w:instrText>
        </w:r>
        <w:r w:rsidRPr="0070605C">
          <w:rPr>
            <w:rFonts w:ascii="仿宋_GB2312" w:eastAsia="仿宋_GB2312" w:cs="仿宋_GB2312"/>
            <w:sz w:val="28"/>
            <w:szCs w:val="28"/>
          </w:rPr>
          <w:fldChar w:fldCharType="separate"/>
        </w:r>
        <w:r w:rsidR="00230782">
          <w:rPr>
            <w:rFonts w:ascii="仿宋_GB2312" w:eastAsia="仿宋_GB2312" w:cs="仿宋_GB2312"/>
            <w:noProof/>
            <w:sz w:val="28"/>
            <w:szCs w:val="28"/>
          </w:rPr>
          <w:t>10</w:t>
        </w:r>
        <w:r w:rsidRPr="0070605C">
          <w:rPr>
            <w:rFonts w:ascii="仿宋_GB2312" w:eastAsia="仿宋_GB2312" w:cs="仿宋_GB2312"/>
            <w:sz w:val="28"/>
            <w:szCs w:val="28"/>
          </w:rPr>
          <w:fldChar w:fldCharType="end"/>
        </w:r>
      </w:hyperlink>
    </w:p>
    <w:p w:rsidR="00230782" w:rsidRDefault="00F55BF6" w:rsidP="00C10E18">
      <w:pPr>
        <w:pStyle w:val="1"/>
        <w:tabs>
          <w:tab w:val="right" w:leader="dot" w:pos="8306"/>
        </w:tabs>
        <w:spacing w:line="120" w:lineRule="atLeast"/>
        <w:rPr>
          <w:rFonts w:ascii="Arial" w:hAnsi="Arial" w:cs="Arial"/>
          <w:b/>
          <w:bCs/>
          <w:color w:val="0A4AA0"/>
          <w:kern w:val="0"/>
          <w:sz w:val="28"/>
          <w:szCs w:val="28"/>
        </w:rPr>
      </w:pPr>
      <w:r w:rsidRPr="0070605C">
        <w:rPr>
          <w:rFonts w:ascii="仿宋_GB2312" w:eastAsia="仿宋_GB2312" w:hAnsi="Arial" w:cs="仿宋_GB2312"/>
          <w:color w:val="0A4AA0"/>
          <w:kern w:val="0"/>
          <w:sz w:val="28"/>
          <w:szCs w:val="28"/>
        </w:rPr>
        <w:lastRenderedPageBreak/>
        <w:fldChar w:fldCharType="end"/>
      </w:r>
      <w:bookmarkStart w:id="0" w:name="_Toc18064"/>
    </w:p>
    <w:p w:rsidR="00230782" w:rsidRDefault="00230782">
      <w:pPr>
        <w:widowControl/>
        <w:shd w:val="clear" w:color="auto" w:fill="FFFFFF"/>
        <w:spacing w:line="520" w:lineRule="exact"/>
        <w:outlineLvl w:val="0"/>
        <w:rPr>
          <w:rFonts w:ascii="Arial" w:hAnsi="Arial" w:cs="Arial"/>
          <w:b/>
          <w:bCs/>
          <w:color w:val="0A4AA0"/>
          <w:kern w:val="0"/>
          <w:sz w:val="28"/>
          <w:szCs w:val="28"/>
        </w:rPr>
        <w:sectPr w:rsidR="00230782" w:rsidSect="00EA0C0C">
          <w:footerReference w:type="default" r:id="rId8"/>
          <w:pgSz w:w="11907" w:h="16840" w:orient="landscape" w:code="8"/>
          <w:pgMar w:top="1440" w:right="1797" w:bottom="1440" w:left="1797" w:header="709" w:footer="709" w:gutter="0"/>
          <w:pgNumType w:start="1"/>
          <w:cols w:space="708"/>
          <w:titlePg/>
          <w:docGrid w:type="linesAndChars" w:linePitch="360"/>
        </w:sectPr>
      </w:pPr>
    </w:p>
    <w:p w:rsidR="00230782" w:rsidRDefault="00230782" w:rsidP="0070605C">
      <w:pPr>
        <w:jc w:val="center"/>
        <w:outlineLvl w:val="0"/>
        <w:rPr>
          <w:rFonts w:ascii="方正小标宋简体" w:eastAsia="方正小标宋简体"/>
          <w:sz w:val="32"/>
          <w:szCs w:val="32"/>
        </w:rPr>
      </w:pPr>
    </w:p>
    <w:p w:rsidR="00230782" w:rsidRDefault="00230782" w:rsidP="0070605C">
      <w:pPr>
        <w:jc w:val="center"/>
        <w:outlineLvl w:val="0"/>
        <w:rPr>
          <w:rFonts w:ascii="方正小标宋简体" w:eastAsia="方正小标宋简体"/>
          <w:sz w:val="32"/>
          <w:szCs w:val="32"/>
        </w:rPr>
      </w:pPr>
      <w:r w:rsidRPr="0070605C">
        <w:rPr>
          <w:rFonts w:ascii="方正小标宋简体" w:eastAsia="方正小标宋简体" w:cs="方正小标宋简体"/>
          <w:sz w:val="32"/>
          <w:szCs w:val="32"/>
        </w:rPr>
        <w:t>2016</w:t>
      </w:r>
      <w:r w:rsidRPr="0070605C">
        <w:rPr>
          <w:rFonts w:ascii="方正小标宋简体" w:eastAsia="方正小标宋简体"/>
          <w:sz w:val="32"/>
          <w:szCs w:val="32"/>
        </w:rPr>
        <w:t>“</w:t>
      </w:r>
      <w:r w:rsidRPr="0070605C">
        <w:rPr>
          <w:rFonts w:ascii="方正小标宋简体" w:eastAsia="方正小标宋简体" w:cs="方正小标宋简体" w:hint="eastAsia"/>
          <w:sz w:val="32"/>
          <w:szCs w:val="32"/>
        </w:rPr>
        <w:t>省培</w:t>
      </w:r>
      <w:r w:rsidRPr="0070605C">
        <w:rPr>
          <w:rFonts w:ascii="方正小标宋简体" w:eastAsia="方正小标宋简体"/>
          <w:sz w:val="32"/>
          <w:szCs w:val="32"/>
        </w:rPr>
        <w:t>”</w:t>
      </w:r>
      <w:r w:rsidRPr="0070605C">
        <w:rPr>
          <w:rFonts w:ascii="方正小标宋简体" w:eastAsia="方正小标宋简体" w:cs="方正小标宋简体" w:hint="eastAsia"/>
          <w:sz w:val="32"/>
          <w:szCs w:val="32"/>
        </w:rPr>
        <w:t>高中历史骨干教师培训班举行开班典礼</w:t>
      </w:r>
      <w:bookmarkEnd w:id="0"/>
    </w:p>
    <w:p w:rsidR="00230782" w:rsidRPr="0070605C" w:rsidRDefault="00230782" w:rsidP="0070605C">
      <w:pPr>
        <w:jc w:val="center"/>
        <w:outlineLvl w:val="0"/>
        <w:rPr>
          <w:rFonts w:ascii="方正小标宋简体" w:eastAsia="方正小标宋简体"/>
          <w:sz w:val="32"/>
          <w:szCs w:val="32"/>
        </w:rPr>
      </w:pPr>
    </w:p>
    <w:p w:rsidR="00230782" w:rsidRPr="0070605C" w:rsidRDefault="00230782" w:rsidP="0099725D">
      <w:pPr>
        <w:widowControl/>
        <w:shd w:val="clear" w:color="auto" w:fill="FFFFFF"/>
        <w:adjustRightInd w:val="0"/>
        <w:snapToGrid w:val="0"/>
        <w:spacing w:line="600" w:lineRule="exact"/>
        <w:ind w:firstLineChars="200" w:firstLine="560"/>
        <w:rPr>
          <w:rFonts w:ascii="仿宋_GB2312" w:eastAsia="仿宋_GB2312" w:hAnsi="Arial"/>
          <w:color w:val="000000"/>
          <w:kern w:val="0"/>
          <w:sz w:val="28"/>
          <w:szCs w:val="28"/>
          <w:shd w:val="clear" w:color="auto" w:fill="FFFFFF"/>
        </w:rPr>
      </w:pPr>
      <w:r w:rsidRPr="0070605C">
        <w:rPr>
          <w:rFonts w:ascii="仿宋_GB2312" w:eastAsia="仿宋_GB2312" w:hAnsi="Arial" w:cs="仿宋_GB2312"/>
          <w:color w:val="000000"/>
          <w:kern w:val="0"/>
          <w:sz w:val="28"/>
          <w:szCs w:val="28"/>
          <w:shd w:val="clear" w:color="auto" w:fill="FFFFFF"/>
        </w:rPr>
        <w:t>6</w:t>
      </w:r>
      <w:r w:rsidRPr="0070605C">
        <w:rPr>
          <w:rFonts w:ascii="仿宋_GB2312" w:eastAsia="仿宋_GB2312" w:hAnsi="Arial" w:cs="仿宋_GB2312" w:hint="eastAsia"/>
          <w:color w:val="000000"/>
          <w:kern w:val="0"/>
          <w:sz w:val="28"/>
          <w:szCs w:val="28"/>
          <w:shd w:val="clear" w:color="auto" w:fill="FFFFFF"/>
        </w:rPr>
        <w:t>月</w:t>
      </w:r>
      <w:r w:rsidRPr="0070605C">
        <w:rPr>
          <w:rFonts w:ascii="仿宋_GB2312" w:eastAsia="仿宋_GB2312" w:hAnsi="Arial" w:cs="仿宋_GB2312"/>
          <w:color w:val="000000"/>
          <w:kern w:val="0"/>
          <w:sz w:val="28"/>
          <w:szCs w:val="28"/>
          <w:shd w:val="clear" w:color="auto" w:fill="FFFFFF"/>
        </w:rPr>
        <w:t>15</w:t>
      </w:r>
      <w:r w:rsidRPr="0070605C">
        <w:rPr>
          <w:rFonts w:ascii="仿宋_GB2312" w:eastAsia="仿宋_GB2312" w:hAnsi="Arial" w:cs="仿宋_GB2312" w:hint="eastAsia"/>
          <w:color w:val="000000"/>
          <w:kern w:val="0"/>
          <w:sz w:val="28"/>
          <w:szCs w:val="28"/>
          <w:shd w:val="clear" w:color="auto" w:fill="FFFFFF"/>
        </w:rPr>
        <w:t>日上午，</w:t>
      </w:r>
      <w:r w:rsidRPr="0070605C">
        <w:rPr>
          <w:rFonts w:ascii="仿宋_GB2312" w:eastAsia="仿宋_GB2312" w:hAnsi="Arial" w:cs="仿宋_GB2312"/>
          <w:color w:val="000000"/>
          <w:kern w:val="0"/>
          <w:sz w:val="28"/>
          <w:szCs w:val="28"/>
          <w:shd w:val="clear" w:color="auto" w:fill="FFFFFF"/>
        </w:rPr>
        <w:t>2016</w:t>
      </w:r>
      <w:r w:rsidRPr="0070605C">
        <w:rPr>
          <w:rFonts w:ascii="仿宋_GB2312" w:eastAsia="仿宋_GB2312" w:hAnsi="Arial" w:cs="仿宋_GB2312" w:hint="eastAsia"/>
          <w:color w:val="000000"/>
          <w:kern w:val="0"/>
          <w:sz w:val="28"/>
          <w:szCs w:val="28"/>
          <w:shd w:val="clear" w:color="auto" w:fill="FFFFFF"/>
        </w:rPr>
        <w:t>年“省培”</w:t>
      </w:r>
      <w:r w:rsidRPr="0070605C">
        <w:rPr>
          <w:rFonts w:ascii="仿宋_GB2312" w:eastAsia="仿宋_GB2312" w:hAnsi="Arial" w:cs="仿宋_GB2312"/>
          <w:color w:val="000000"/>
          <w:kern w:val="0"/>
          <w:sz w:val="28"/>
          <w:szCs w:val="28"/>
          <w:shd w:val="clear" w:color="auto" w:fill="FFFFFF"/>
        </w:rPr>
        <w:t>——</w:t>
      </w:r>
      <w:r w:rsidRPr="0070605C">
        <w:rPr>
          <w:rFonts w:ascii="仿宋_GB2312" w:eastAsia="仿宋_GB2312" w:hAnsi="Arial" w:cs="仿宋_GB2312" w:hint="eastAsia"/>
          <w:color w:val="000000"/>
          <w:kern w:val="0"/>
          <w:sz w:val="28"/>
          <w:szCs w:val="28"/>
          <w:shd w:val="clear" w:color="auto" w:fill="FFFFFF"/>
        </w:rPr>
        <w:t>河北省高中历史骨干教师培训项目开班典礼在河北师大隆重举行。开班典礼由小班主任彭雪影主持，行政副院长杨丙振、范红军教授、贺军妙副教授参加了典礼。</w:t>
      </w:r>
    </w:p>
    <w:p w:rsidR="00230782" w:rsidRPr="0070605C" w:rsidRDefault="00230782" w:rsidP="0099725D">
      <w:pPr>
        <w:widowControl/>
        <w:shd w:val="clear" w:color="auto" w:fill="FFFFFF"/>
        <w:adjustRightInd w:val="0"/>
        <w:snapToGrid w:val="0"/>
        <w:spacing w:line="600" w:lineRule="exact"/>
        <w:ind w:firstLineChars="200" w:firstLine="560"/>
        <w:rPr>
          <w:rFonts w:ascii="仿宋_GB2312" w:eastAsia="仿宋_GB2312" w:hAnsi="Arial"/>
          <w:color w:val="000000"/>
          <w:kern w:val="0"/>
          <w:sz w:val="28"/>
          <w:szCs w:val="28"/>
          <w:shd w:val="clear" w:color="auto" w:fill="FFFFFF"/>
        </w:rPr>
      </w:pPr>
      <w:r w:rsidRPr="0070605C">
        <w:rPr>
          <w:rFonts w:ascii="仿宋_GB2312" w:eastAsia="仿宋_GB2312" w:hAnsi="Arial" w:cs="仿宋_GB2312" w:hint="eastAsia"/>
          <w:color w:val="000000"/>
          <w:kern w:val="0"/>
          <w:sz w:val="28"/>
          <w:szCs w:val="28"/>
          <w:shd w:val="clear" w:color="auto" w:fill="FFFFFF"/>
        </w:rPr>
        <w:t>首先杨丙振副院长代表学院对参训教师表示欢迎，并希望他们在此次培训活动结束后能够满载而归；之后贺军妙副教授具体详尽介绍了本次培训的注意事项和相关工作；最后范红军老师做了重要发言，在欢迎参培老师的同时，对</w:t>
      </w:r>
      <w:r w:rsidRPr="0070605C">
        <w:rPr>
          <w:rFonts w:ascii="仿宋_GB2312" w:eastAsia="仿宋_GB2312" w:hAnsi="Arial" w:cs="仿宋_GB2312"/>
          <w:color w:val="000000"/>
          <w:kern w:val="0"/>
          <w:sz w:val="28"/>
          <w:szCs w:val="28"/>
          <w:shd w:val="clear" w:color="auto" w:fill="FFFFFF"/>
        </w:rPr>
        <w:t>20</w:t>
      </w:r>
      <w:r w:rsidRPr="0070605C">
        <w:rPr>
          <w:rFonts w:ascii="仿宋_GB2312" w:eastAsia="仿宋_GB2312" w:hAnsi="Arial" w:cs="仿宋_GB2312" w:hint="eastAsia"/>
          <w:color w:val="000000"/>
          <w:kern w:val="0"/>
          <w:sz w:val="28"/>
          <w:szCs w:val="28"/>
          <w:shd w:val="clear" w:color="auto" w:fill="FFFFFF"/>
        </w:rPr>
        <w:t>天的培训学习提出了要求：要求学员转变身份，认真听课，把这次培训作为完善自我、提高素质、汲取经验的好机会；通过学习，不断的提升自己的教学和科研能力。</w:t>
      </w:r>
    </w:p>
    <w:p w:rsidR="00230782" w:rsidRPr="0070605C" w:rsidRDefault="00230782" w:rsidP="0099725D">
      <w:pPr>
        <w:widowControl/>
        <w:shd w:val="clear" w:color="auto" w:fill="FFFFFF"/>
        <w:adjustRightInd w:val="0"/>
        <w:snapToGrid w:val="0"/>
        <w:spacing w:line="600" w:lineRule="exact"/>
        <w:ind w:firstLineChars="200" w:firstLine="560"/>
        <w:rPr>
          <w:rFonts w:ascii="仿宋_GB2312" w:eastAsia="仿宋_GB2312" w:hAnsi="Arial"/>
          <w:color w:val="000000"/>
          <w:kern w:val="0"/>
          <w:sz w:val="28"/>
          <w:szCs w:val="28"/>
          <w:shd w:val="clear" w:color="auto" w:fill="FFFFFF"/>
        </w:rPr>
      </w:pPr>
      <w:r w:rsidRPr="0070605C">
        <w:rPr>
          <w:rFonts w:ascii="仿宋_GB2312" w:eastAsia="仿宋_GB2312" w:hAnsi="Arial" w:cs="仿宋_GB2312" w:hint="eastAsia"/>
          <w:color w:val="000000"/>
          <w:kern w:val="0"/>
          <w:sz w:val="28"/>
          <w:szCs w:val="28"/>
          <w:shd w:val="clear" w:color="auto" w:fill="FFFFFF"/>
        </w:rPr>
        <w:t>典礼上，学员老师纷纷表达了对此次培训的期望以及认真对待这次培训的决心。</w:t>
      </w:r>
    </w:p>
    <w:p w:rsidR="00230782" w:rsidRDefault="00230782" w:rsidP="0099725D">
      <w:pPr>
        <w:widowControl/>
        <w:shd w:val="clear" w:color="auto" w:fill="FFFFFF"/>
        <w:spacing w:line="520" w:lineRule="exact"/>
        <w:ind w:firstLineChars="200" w:firstLine="562"/>
        <w:jc w:val="center"/>
        <w:rPr>
          <w:rFonts w:ascii="Arial" w:hAnsi="Arial" w:cs="Arial"/>
          <w:b/>
          <w:bCs/>
          <w:color w:val="0A4AA0"/>
          <w:kern w:val="0"/>
          <w:sz w:val="28"/>
          <w:szCs w:val="28"/>
        </w:rPr>
      </w:pPr>
    </w:p>
    <w:p w:rsidR="00230782" w:rsidRDefault="00230782" w:rsidP="0070605C">
      <w:pPr>
        <w:jc w:val="center"/>
        <w:outlineLvl w:val="0"/>
        <w:rPr>
          <w:rFonts w:ascii="方正小标宋简体" w:eastAsia="方正小标宋简体"/>
          <w:sz w:val="32"/>
          <w:szCs w:val="32"/>
        </w:rPr>
      </w:pPr>
      <w:bookmarkStart w:id="1" w:name="_Toc13119"/>
      <w:r w:rsidRPr="0070605C">
        <w:rPr>
          <w:rFonts w:ascii="方正小标宋简体" w:eastAsia="方正小标宋简体" w:cs="方正小标宋简体"/>
          <w:sz w:val="32"/>
          <w:szCs w:val="32"/>
        </w:rPr>
        <w:t>2016</w:t>
      </w:r>
      <w:r w:rsidRPr="0070605C">
        <w:rPr>
          <w:rFonts w:ascii="方正小标宋简体" w:eastAsia="方正小标宋简体" w:cs="方正小标宋简体" w:hint="eastAsia"/>
          <w:sz w:val="32"/>
          <w:szCs w:val="32"/>
        </w:rPr>
        <w:t>年省培项目高中数学班举行破冰活动</w:t>
      </w:r>
      <w:bookmarkEnd w:id="1"/>
    </w:p>
    <w:p w:rsidR="00230782" w:rsidRPr="0070605C" w:rsidRDefault="00230782" w:rsidP="0070605C">
      <w:pPr>
        <w:jc w:val="center"/>
        <w:outlineLvl w:val="0"/>
        <w:rPr>
          <w:rFonts w:ascii="方正小标宋简体" w:eastAsia="方正小标宋简体"/>
          <w:sz w:val="32"/>
          <w:szCs w:val="32"/>
        </w:rPr>
      </w:pPr>
    </w:p>
    <w:p w:rsidR="00230782" w:rsidRPr="000E2DCF" w:rsidRDefault="00230782" w:rsidP="0099725D">
      <w:pPr>
        <w:widowControl/>
        <w:shd w:val="clear" w:color="auto" w:fill="FFFFFF"/>
        <w:spacing w:line="600" w:lineRule="exact"/>
        <w:ind w:firstLineChars="200" w:firstLine="560"/>
        <w:rPr>
          <w:rFonts w:ascii="仿宋_GB2312" w:eastAsia="仿宋_GB2312" w:hAnsi="Arial"/>
          <w:color w:val="000000"/>
          <w:kern w:val="0"/>
          <w:sz w:val="28"/>
          <w:szCs w:val="28"/>
        </w:rPr>
      </w:pPr>
      <w:r w:rsidRPr="000E2DCF">
        <w:rPr>
          <w:rFonts w:ascii="仿宋_GB2312" w:eastAsia="仿宋_GB2312" w:hAnsi="Arial" w:cs="仿宋_GB2312"/>
          <w:color w:val="000000"/>
          <w:kern w:val="0"/>
          <w:sz w:val="28"/>
          <w:szCs w:val="28"/>
        </w:rPr>
        <w:t>6</w:t>
      </w:r>
      <w:r w:rsidRPr="000E2DCF">
        <w:rPr>
          <w:rFonts w:ascii="仿宋_GB2312" w:eastAsia="仿宋_GB2312" w:hAnsi="Arial" w:cs="仿宋_GB2312" w:hint="eastAsia"/>
          <w:color w:val="000000"/>
          <w:kern w:val="0"/>
          <w:sz w:val="28"/>
          <w:szCs w:val="28"/>
        </w:rPr>
        <w:t>月</w:t>
      </w:r>
      <w:r w:rsidRPr="000E2DCF">
        <w:rPr>
          <w:rFonts w:ascii="仿宋_GB2312" w:eastAsia="仿宋_GB2312" w:hAnsi="Arial" w:cs="仿宋_GB2312"/>
          <w:color w:val="000000"/>
          <w:kern w:val="0"/>
          <w:sz w:val="28"/>
          <w:szCs w:val="28"/>
        </w:rPr>
        <w:t>15</w:t>
      </w:r>
      <w:r w:rsidRPr="000E2DCF">
        <w:rPr>
          <w:rFonts w:ascii="仿宋_GB2312" w:eastAsia="仿宋_GB2312" w:hAnsi="Arial" w:cs="仿宋_GB2312" w:hint="eastAsia"/>
          <w:color w:val="000000"/>
          <w:kern w:val="0"/>
          <w:sz w:val="28"/>
          <w:szCs w:val="28"/>
        </w:rPr>
        <w:t>日，省培项目高中数学班举行以“打破藩篱，增进交流，建立友谊，融入集体”为主旨破冰活动。</w:t>
      </w:r>
    </w:p>
    <w:p w:rsidR="00230782" w:rsidRPr="000E2DCF" w:rsidRDefault="00F55BF6" w:rsidP="0099725D">
      <w:pPr>
        <w:widowControl/>
        <w:shd w:val="clear" w:color="auto" w:fill="FFFFFF"/>
        <w:spacing w:line="600" w:lineRule="exact"/>
        <w:ind w:firstLineChars="300" w:firstLine="630"/>
        <w:rPr>
          <w:rFonts w:ascii="仿宋_GB2312" w:eastAsia="仿宋_GB2312" w:hAnsi="Arial"/>
          <w:color w:val="000000"/>
          <w:kern w:val="0"/>
          <w:sz w:val="28"/>
          <w:szCs w:val="28"/>
        </w:rPr>
      </w:pPr>
      <w:r w:rsidRPr="00F55BF6">
        <w:rPr>
          <w:noProof/>
        </w:rPr>
        <w:lastRenderedPageBreak/>
        <w:pict>
          <v:shape id="图片 5" o:spid="_x0000_s1028" type="#_x0000_t75" alt="http://jp.hebtu.edu.cn/atm/4/2016061619014414.png" style="position:absolute;left:0;text-align:left;margin-left:120pt;margin-top:53.15pt;width:298.85pt;height:153.05pt;z-index:-3;visibility:visible" wrapcoords="-54 0 -54 21494 21600 21494 21600 0 -54 0">
            <v:imagedata r:id="rId9" o:title=""/>
            <w10:wrap type="tight"/>
          </v:shape>
        </w:pict>
      </w:r>
      <w:r w:rsidR="00230782" w:rsidRPr="000E2DCF">
        <w:rPr>
          <w:rFonts w:ascii="仿宋_GB2312" w:eastAsia="仿宋_GB2312" w:hAnsi="Arial" w:cs="仿宋_GB2312" w:hint="eastAsia"/>
          <w:color w:val="000000"/>
          <w:kern w:val="0"/>
          <w:sz w:val="28"/>
          <w:szCs w:val="28"/>
        </w:rPr>
        <w:t>下午，全体参培教师在师大数信学院二楼西平台集合，大家在指导老师的带领下，展开了别开生面的破冰活动。他们积极参与每个活动环节，热情高涨，活动过程中充满了欢乐和祥和。他们通过“抓手指”、“盲人与拐杖”、“心有千千结”等游戏，拉近了彼此的距离，增进了熟识度，并更快地融入了这个新的集体，在收获友谊和欢乐的同时，凝聚成</w:t>
      </w:r>
      <w:r w:rsidR="00230782" w:rsidRPr="000E2DCF">
        <w:rPr>
          <w:rFonts w:ascii="仿宋_GB2312" w:eastAsia="仿宋_GB2312" w:hAnsi="Arial" w:cs="仿宋_GB2312"/>
          <w:color w:val="000000"/>
          <w:kern w:val="0"/>
          <w:sz w:val="28"/>
          <w:szCs w:val="28"/>
        </w:rPr>
        <w:t>7</w:t>
      </w:r>
      <w:r w:rsidR="00230782" w:rsidRPr="000E2DCF">
        <w:rPr>
          <w:rFonts w:ascii="仿宋_GB2312" w:eastAsia="仿宋_GB2312" w:hAnsi="Arial" w:cs="仿宋_GB2312" w:hint="eastAsia"/>
          <w:color w:val="000000"/>
          <w:kern w:val="0"/>
          <w:sz w:val="28"/>
          <w:szCs w:val="28"/>
        </w:rPr>
        <w:t>个学习小组。</w:t>
      </w:r>
    </w:p>
    <w:p w:rsidR="00230782" w:rsidRPr="000E2DCF" w:rsidRDefault="00230782" w:rsidP="0099725D">
      <w:pPr>
        <w:widowControl/>
        <w:shd w:val="clear" w:color="auto" w:fill="FFFFFF"/>
        <w:spacing w:line="600" w:lineRule="exact"/>
        <w:ind w:firstLineChars="200" w:firstLine="560"/>
        <w:rPr>
          <w:rFonts w:ascii="仿宋_GB2312" w:eastAsia="仿宋_GB2312" w:hAnsi="Arial"/>
          <w:color w:val="000000"/>
          <w:kern w:val="0"/>
          <w:sz w:val="28"/>
          <w:szCs w:val="28"/>
        </w:rPr>
      </w:pPr>
      <w:r w:rsidRPr="000E2DCF">
        <w:rPr>
          <w:rFonts w:ascii="仿宋_GB2312" w:eastAsia="仿宋_GB2312" w:hAnsi="Arial" w:cs="仿宋_GB2312" w:hint="eastAsia"/>
          <w:color w:val="000000"/>
          <w:kern w:val="0"/>
          <w:sz w:val="28"/>
          <w:szCs w:val="28"/>
        </w:rPr>
        <w:t>最后以小组为单位，经过</w:t>
      </w:r>
      <w:r w:rsidRPr="000E2DCF">
        <w:rPr>
          <w:rFonts w:ascii="仿宋_GB2312" w:eastAsia="仿宋_GB2312" w:hAnsi="Arial" w:cs="仿宋_GB2312"/>
          <w:color w:val="000000"/>
          <w:kern w:val="0"/>
          <w:sz w:val="28"/>
          <w:szCs w:val="28"/>
        </w:rPr>
        <w:t>15</w:t>
      </w:r>
      <w:r w:rsidRPr="000E2DCF">
        <w:rPr>
          <w:rFonts w:ascii="仿宋_GB2312" w:eastAsia="仿宋_GB2312" w:hAnsi="Arial" w:cs="仿宋_GB2312" w:hint="eastAsia"/>
          <w:color w:val="000000"/>
          <w:kern w:val="0"/>
          <w:sz w:val="28"/>
          <w:szCs w:val="28"/>
        </w:rPr>
        <w:t>分钟的交流讨论，确定并展示了</w:t>
      </w:r>
      <w:r w:rsidR="00F55BF6" w:rsidRPr="00F55BF6">
        <w:rPr>
          <w:noProof/>
        </w:rPr>
        <w:pict>
          <v:shape id="图片 6" o:spid="_x0000_s1029" type="#_x0000_t75" alt="http://jp.hebtu.edu.cn/atm/4/2016061619014313.png" style="position:absolute;left:0;text-align:left;margin-left:5.25pt;margin-top:54.7pt;width:323.1pt;height:200.25pt;z-index:-4;visibility:visible;mso-position-horizontal-relative:text;mso-position-vertical-relative:text" wrapcoords="-50 0 -50 21519 21600 21519 21600 0 -50 0">
            <v:imagedata r:id="rId10" o:title=""/>
            <w10:wrap type="tight"/>
          </v:shape>
        </w:pict>
      </w:r>
      <w:r w:rsidRPr="000E2DCF">
        <w:rPr>
          <w:rFonts w:ascii="仿宋_GB2312" w:eastAsia="仿宋_GB2312" w:hAnsi="Arial" w:cs="仿宋_GB2312" w:hint="eastAsia"/>
          <w:color w:val="000000"/>
          <w:kern w:val="0"/>
          <w:sz w:val="28"/>
          <w:szCs w:val="28"/>
        </w:rPr>
        <w:t>各自的名称、口号、队歌和动作造型，拍照留念。各个小组成员兴致高昂，各具特色，充分展现了团队风采，在轻松愉快的气氛下让大家在短时间内由陌生到熟悉，为今后的培训学习和生活奠定了良好的基础。</w:t>
      </w:r>
    </w:p>
    <w:p w:rsidR="00230782" w:rsidRDefault="00230782" w:rsidP="0099725D">
      <w:pPr>
        <w:widowControl/>
        <w:shd w:val="clear" w:color="auto" w:fill="FFFFFF"/>
        <w:spacing w:line="600" w:lineRule="exact"/>
        <w:ind w:firstLineChars="200" w:firstLine="560"/>
        <w:rPr>
          <w:rFonts w:ascii="Arial" w:hAnsi="Arial" w:cs="Arial"/>
          <w:color w:val="000000"/>
          <w:kern w:val="0"/>
          <w:sz w:val="28"/>
          <w:szCs w:val="28"/>
        </w:rPr>
      </w:pPr>
      <w:r w:rsidRPr="000E2DCF">
        <w:rPr>
          <w:rFonts w:ascii="仿宋_GB2312" w:eastAsia="仿宋_GB2312" w:hAnsi="Arial" w:cs="仿宋_GB2312" w:hint="eastAsia"/>
          <w:color w:val="000000"/>
          <w:kern w:val="0"/>
          <w:sz w:val="28"/>
          <w:szCs w:val="28"/>
        </w:rPr>
        <w:lastRenderedPageBreak/>
        <w:t>破冰活动历时</w:t>
      </w:r>
      <w:r w:rsidRPr="000E2DCF">
        <w:rPr>
          <w:rFonts w:ascii="仿宋_GB2312" w:eastAsia="仿宋_GB2312" w:hAnsi="Arial" w:cs="仿宋_GB2312"/>
          <w:color w:val="000000"/>
          <w:kern w:val="0"/>
          <w:sz w:val="28"/>
          <w:szCs w:val="28"/>
        </w:rPr>
        <w:t>2</w:t>
      </w:r>
      <w:r w:rsidRPr="000E2DCF">
        <w:rPr>
          <w:rFonts w:ascii="仿宋_GB2312" w:eastAsia="仿宋_GB2312" w:hAnsi="Arial" w:cs="仿宋_GB2312" w:hint="eastAsia"/>
          <w:color w:val="000000"/>
          <w:kern w:val="0"/>
          <w:sz w:val="28"/>
          <w:szCs w:val="28"/>
        </w:rPr>
        <w:t>个多小时，参训教师们始终热情饱满，积极参与，深入交流，建立了良好的友谊。轻松愉悦的氛围、老师们脸上洋溢的笑容显示出我们破冰活动的成功，也为本次培训的学习和生活翻开美好的篇章。</w:t>
      </w:r>
    </w:p>
    <w:p w:rsidR="00230782" w:rsidRDefault="00230782" w:rsidP="0070605C">
      <w:pPr>
        <w:jc w:val="center"/>
        <w:outlineLvl w:val="0"/>
        <w:rPr>
          <w:rFonts w:ascii="方正小标宋简体" w:eastAsia="方正小标宋简体"/>
          <w:sz w:val="32"/>
          <w:szCs w:val="32"/>
        </w:rPr>
      </w:pPr>
      <w:bookmarkStart w:id="2" w:name="_Toc17671"/>
    </w:p>
    <w:p w:rsidR="00230782" w:rsidRDefault="00230782" w:rsidP="0070605C">
      <w:pPr>
        <w:jc w:val="center"/>
        <w:outlineLvl w:val="0"/>
        <w:rPr>
          <w:rFonts w:ascii="方正小标宋简体" w:eastAsia="方正小标宋简体"/>
          <w:sz w:val="32"/>
          <w:szCs w:val="32"/>
        </w:rPr>
      </w:pPr>
      <w:r w:rsidRPr="0070605C">
        <w:rPr>
          <w:rFonts w:ascii="方正小标宋简体" w:eastAsia="方正小标宋简体" w:cs="方正小标宋简体" w:hint="eastAsia"/>
          <w:sz w:val="32"/>
          <w:szCs w:val="32"/>
        </w:rPr>
        <w:t>天津师范大学王光明教授为省培高中数学班学员作</w:t>
      </w:r>
    </w:p>
    <w:p w:rsidR="00230782" w:rsidRDefault="00230782" w:rsidP="0070605C">
      <w:pPr>
        <w:jc w:val="center"/>
        <w:outlineLvl w:val="0"/>
        <w:rPr>
          <w:rFonts w:ascii="方正小标宋简体" w:eastAsia="方正小标宋简体"/>
          <w:sz w:val="32"/>
          <w:szCs w:val="32"/>
        </w:rPr>
      </w:pPr>
      <w:r w:rsidRPr="0070605C">
        <w:rPr>
          <w:rFonts w:ascii="方正小标宋简体" w:eastAsia="方正小标宋简体" w:cs="方正小标宋简体" w:hint="eastAsia"/>
          <w:sz w:val="32"/>
          <w:szCs w:val="32"/>
        </w:rPr>
        <w:t>学术报告</w:t>
      </w:r>
      <w:bookmarkEnd w:id="2"/>
    </w:p>
    <w:p w:rsidR="00230782" w:rsidRPr="0070605C" w:rsidRDefault="00230782" w:rsidP="0070605C">
      <w:pPr>
        <w:jc w:val="center"/>
        <w:outlineLvl w:val="0"/>
        <w:rPr>
          <w:rFonts w:ascii="方正小标宋简体" w:eastAsia="方正小标宋简体"/>
          <w:sz w:val="32"/>
          <w:szCs w:val="32"/>
        </w:rPr>
      </w:pPr>
    </w:p>
    <w:p w:rsidR="00230782" w:rsidRPr="000E2DCF" w:rsidRDefault="00230782" w:rsidP="0099725D">
      <w:pPr>
        <w:widowControl/>
        <w:shd w:val="clear" w:color="auto" w:fill="FFFFFF"/>
        <w:autoSpaceDE w:val="0"/>
        <w:spacing w:line="600" w:lineRule="exact"/>
        <w:ind w:firstLineChars="200" w:firstLine="560"/>
        <w:rPr>
          <w:rFonts w:ascii="仿宋_GB2312" w:eastAsia="仿宋_GB2312" w:hAnsi="Arial"/>
          <w:color w:val="000000"/>
          <w:kern w:val="0"/>
          <w:sz w:val="28"/>
          <w:szCs w:val="28"/>
        </w:rPr>
      </w:pPr>
      <w:r w:rsidRPr="000E2DCF">
        <w:rPr>
          <w:rFonts w:ascii="仿宋_GB2312" w:eastAsia="仿宋_GB2312" w:hAnsi="Arial" w:cs="仿宋_GB2312"/>
          <w:color w:val="000000"/>
          <w:kern w:val="0"/>
          <w:sz w:val="28"/>
          <w:szCs w:val="28"/>
        </w:rPr>
        <w:t>6</w:t>
      </w:r>
      <w:r w:rsidRPr="000E2DCF">
        <w:rPr>
          <w:rFonts w:ascii="仿宋_GB2312" w:eastAsia="仿宋_GB2312" w:hAnsi="Arial" w:cs="仿宋_GB2312" w:hint="eastAsia"/>
          <w:color w:val="000000"/>
          <w:kern w:val="0"/>
          <w:sz w:val="28"/>
          <w:szCs w:val="28"/>
        </w:rPr>
        <w:t>月</w:t>
      </w:r>
      <w:r w:rsidRPr="000E2DCF">
        <w:rPr>
          <w:rFonts w:ascii="仿宋_GB2312" w:eastAsia="仿宋_GB2312" w:hAnsi="Arial" w:cs="仿宋_GB2312"/>
          <w:color w:val="000000"/>
          <w:kern w:val="0"/>
          <w:sz w:val="28"/>
          <w:szCs w:val="28"/>
        </w:rPr>
        <w:t>25</w:t>
      </w:r>
      <w:r w:rsidRPr="000E2DCF">
        <w:rPr>
          <w:rFonts w:ascii="仿宋_GB2312" w:eastAsia="仿宋_GB2312" w:hAnsi="Arial" w:cs="仿宋_GB2312" w:hint="eastAsia"/>
          <w:color w:val="000000"/>
          <w:kern w:val="0"/>
          <w:sz w:val="28"/>
          <w:szCs w:val="28"/>
        </w:rPr>
        <w:t>日下午，天津师范大学王光明教授莅临河北师范大学数信学院为省培高中数学班的老师作了一场精彩的学术报告，河北师范大学数学系主任张生春教授主持了报告会。</w:t>
      </w:r>
    </w:p>
    <w:p w:rsidR="00230782" w:rsidRPr="000E2DCF" w:rsidRDefault="00230782" w:rsidP="0099725D">
      <w:pPr>
        <w:widowControl/>
        <w:shd w:val="clear" w:color="auto" w:fill="FFFFFF"/>
        <w:spacing w:line="600" w:lineRule="exact"/>
        <w:ind w:firstLineChars="200" w:firstLine="560"/>
        <w:rPr>
          <w:rFonts w:ascii="仿宋_GB2312" w:eastAsia="仿宋_GB2312" w:hAnsi="Arial"/>
          <w:color w:val="000000"/>
          <w:kern w:val="0"/>
          <w:sz w:val="28"/>
          <w:szCs w:val="28"/>
        </w:rPr>
      </w:pPr>
      <w:r w:rsidRPr="000E2DCF">
        <w:rPr>
          <w:rFonts w:ascii="仿宋_GB2312" w:eastAsia="仿宋_GB2312" w:hAnsi="Arial" w:cs="仿宋_GB2312" w:hint="eastAsia"/>
          <w:color w:val="000000"/>
          <w:kern w:val="0"/>
          <w:sz w:val="28"/>
          <w:szCs w:val="28"/>
        </w:rPr>
        <w:t>王光明教授的报告以“高中数学教研与成果表述”为主题，从数学教学研究、课题研究、论文写作注意事项等三方面进行阐述。王光明教授指出教学研究分为思维研究和实证研究。思维研究包括：专题思考、推论、推广研究、量表的应用研究、现象研究、争鸣研究、评论研究、基于文献的研究等。实证研究包括：比较研究、行动研究、调查研究、叙事研究、质的研究、个案研究、实验研究等。王教授在讲座过程中结合数学教学、数学学习、数学研究的实际，提出了许多师生高度关注的问题，如文献的选取、论文题目的设计、幻灯片制作的要求等引导大家一起思考，并以生动具体的实例将生硬的概念具体化、生活化，为广大学员提出了许多宝贵的建</w:t>
      </w:r>
      <w:r w:rsidRPr="000E2DCF">
        <w:rPr>
          <w:rFonts w:ascii="仿宋_GB2312" w:eastAsia="仿宋_GB2312" w:hAnsi="Arial" w:cs="仿宋_GB2312" w:hint="eastAsia"/>
          <w:color w:val="000000"/>
          <w:kern w:val="0"/>
          <w:sz w:val="28"/>
          <w:szCs w:val="28"/>
        </w:rPr>
        <w:lastRenderedPageBreak/>
        <w:t>议。王光明教授语言风趣，讲解生动，点拔到位，整个会场气氛活跃、笑声飞扬。</w:t>
      </w:r>
    </w:p>
    <w:p w:rsidR="00230782" w:rsidRDefault="00230782" w:rsidP="0099725D">
      <w:pPr>
        <w:widowControl/>
        <w:shd w:val="clear" w:color="auto" w:fill="FFFFFF"/>
        <w:spacing w:line="600" w:lineRule="exact"/>
        <w:ind w:firstLineChars="200" w:firstLine="560"/>
        <w:rPr>
          <w:sz w:val="28"/>
          <w:szCs w:val="28"/>
        </w:rPr>
      </w:pPr>
      <w:r w:rsidRPr="000E2DCF">
        <w:rPr>
          <w:rFonts w:ascii="仿宋_GB2312" w:eastAsia="仿宋_GB2312" w:hAnsi="Arial" w:cs="仿宋_GB2312" w:hint="eastAsia"/>
          <w:color w:val="000000"/>
          <w:kern w:val="0"/>
          <w:sz w:val="28"/>
          <w:szCs w:val="28"/>
        </w:rPr>
        <w:t>王光明，天津师范大学教授；博士生导师；现任天津师范大学数学与应用数学专业主任；《数学教育学报》副主编兼编辑部主任；全国高等院校数学教育研究会副秘书长；全国数学方法论研究交流中心副主任；全国高等数学研究会副理事长。</w:t>
      </w:r>
    </w:p>
    <w:p w:rsidR="00230782" w:rsidRDefault="00230782" w:rsidP="0070605C">
      <w:pPr>
        <w:jc w:val="center"/>
        <w:outlineLvl w:val="0"/>
        <w:rPr>
          <w:rFonts w:ascii="方正小标宋简体" w:eastAsia="方正小标宋简体"/>
          <w:sz w:val="32"/>
          <w:szCs w:val="32"/>
        </w:rPr>
      </w:pPr>
      <w:bookmarkStart w:id="3" w:name="_Toc24608"/>
    </w:p>
    <w:p w:rsidR="00230782" w:rsidRDefault="00230782" w:rsidP="0070605C">
      <w:pPr>
        <w:jc w:val="center"/>
        <w:outlineLvl w:val="0"/>
        <w:rPr>
          <w:rFonts w:ascii="方正小标宋简体" w:eastAsia="方正小标宋简体"/>
          <w:sz w:val="32"/>
          <w:szCs w:val="32"/>
        </w:rPr>
      </w:pPr>
      <w:r w:rsidRPr="0070605C">
        <w:rPr>
          <w:rFonts w:ascii="方正小标宋简体" w:eastAsia="方正小标宋简体" w:cs="方正小标宋简体"/>
          <w:sz w:val="32"/>
          <w:szCs w:val="32"/>
        </w:rPr>
        <w:t>2016</w:t>
      </w:r>
      <w:r w:rsidRPr="0070605C">
        <w:rPr>
          <w:rFonts w:ascii="方正小标宋简体" w:eastAsia="方正小标宋简体" w:cs="方正小标宋简体" w:hint="eastAsia"/>
          <w:sz w:val="32"/>
          <w:szCs w:val="32"/>
        </w:rPr>
        <w:t>省培高中数学班到衡水中学观摩学习</w:t>
      </w:r>
      <w:bookmarkEnd w:id="3"/>
    </w:p>
    <w:p w:rsidR="00230782" w:rsidRPr="0070605C" w:rsidRDefault="00230782" w:rsidP="0070605C">
      <w:pPr>
        <w:jc w:val="center"/>
        <w:outlineLvl w:val="0"/>
        <w:rPr>
          <w:rFonts w:ascii="方正小标宋简体" w:eastAsia="方正小标宋简体"/>
          <w:sz w:val="32"/>
          <w:szCs w:val="32"/>
        </w:rPr>
      </w:pPr>
    </w:p>
    <w:p w:rsidR="00230782" w:rsidRPr="000E2DCF" w:rsidRDefault="00F55BF6" w:rsidP="0099725D">
      <w:pPr>
        <w:widowControl/>
        <w:shd w:val="clear" w:color="auto" w:fill="FFFFFF"/>
        <w:spacing w:line="600" w:lineRule="exact"/>
        <w:ind w:firstLineChars="300" w:firstLine="630"/>
        <w:rPr>
          <w:rFonts w:ascii="仿宋_GB2312" w:eastAsia="仿宋_GB2312" w:hAnsi="Arial"/>
          <w:color w:val="000000"/>
          <w:kern w:val="0"/>
          <w:sz w:val="28"/>
          <w:szCs w:val="28"/>
        </w:rPr>
      </w:pPr>
      <w:r w:rsidRPr="00F55BF6">
        <w:rPr>
          <w:noProof/>
        </w:rPr>
        <w:pict>
          <v:shape id="图片 17" o:spid="_x0000_s1030" type="#_x0000_t75" alt="http://jp.hebtu.edu.cn/atm/4/20160701154210654.png" style="position:absolute;left:0;text-align:left;margin-left:123.75pt;margin-top:64.65pt;width:297.2pt;height:171pt;z-index:-2;visibility:visible" wrapcoords="-55 0 -55 21505 21600 21505 21600 0 -55 0">
            <v:imagedata r:id="rId11" o:title=""/>
            <w10:wrap type="tight"/>
          </v:shape>
        </w:pict>
      </w:r>
      <w:r w:rsidR="00230782" w:rsidRPr="000E2DCF">
        <w:rPr>
          <w:rFonts w:ascii="仿宋_GB2312" w:eastAsia="仿宋_GB2312" w:hAnsi="Arial" w:cs="仿宋_GB2312"/>
          <w:color w:val="000000"/>
          <w:kern w:val="0"/>
          <w:sz w:val="28"/>
          <w:szCs w:val="28"/>
        </w:rPr>
        <w:t>6</w:t>
      </w:r>
      <w:r w:rsidR="00230782" w:rsidRPr="000E2DCF">
        <w:rPr>
          <w:rFonts w:ascii="仿宋_GB2312" w:eastAsia="仿宋_GB2312" w:hAnsi="Arial" w:cs="仿宋_GB2312" w:hint="eastAsia"/>
          <w:color w:val="000000"/>
          <w:kern w:val="0"/>
          <w:sz w:val="28"/>
          <w:szCs w:val="28"/>
        </w:rPr>
        <w:t>月</w:t>
      </w:r>
      <w:r w:rsidR="00230782" w:rsidRPr="000E2DCF">
        <w:rPr>
          <w:rFonts w:ascii="仿宋_GB2312" w:eastAsia="仿宋_GB2312" w:hAnsi="Arial" w:cs="仿宋_GB2312"/>
          <w:color w:val="000000"/>
          <w:kern w:val="0"/>
          <w:sz w:val="28"/>
          <w:szCs w:val="28"/>
        </w:rPr>
        <w:t>30</w:t>
      </w:r>
      <w:r w:rsidR="00230782" w:rsidRPr="000E2DCF">
        <w:rPr>
          <w:rFonts w:ascii="仿宋_GB2312" w:eastAsia="仿宋_GB2312" w:hAnsi="Arial" w:cs="仿宋_GB2312" w:hint="eastAsia"/>
          <w:color w:val="000000"/>
          <w:kern w:val="0"/>
          <w:sz w:val="28"/>
          <w:szCs w:val="28"/>
        </w:rPr>
        <w:t>日早晨天刚蒙蒙亮，</w:t>
      </w:r>
      <w:r w:rsidR="00230782" w:rsidRPr="000E2DCF">
        <w:rPr>
          <w:rFonts w:ascii="仿宋_GB2312" w:eastAsia="仿宋_GB2312" w:hAnsi="Arial" w:cs="仿宋_GB2312"/>
          <w:color w:val="000000"/>
          <w:kern w:val="0"/>
          <w:sz w:val="28"/>
          <w:szCs w:val="28"/>
        </w:rPr>
        <w:t>2016</w:t>
      </w:r>
      <w:r w:rsidR="00230782" w:rsidRPr="000E2DCF">
        <w:rPr>
          <w:rFonts w:ascii="仿宋_GB2312" w:eastAsia="仿宋_GB2312" w:hAnsi="Arial" w:cs="仿宋_GB2312" w:hint="eastAsia"/>
          <w:color w:val="000000"/>
          <w:kern w:val="0"/>
          <w:sz w:val="28"/>
          <w:szCs w:val="28"/>
        </w:rPr>
        <w:t>省培数学班的学员前往衡水中学参观考察。怀着憧憬仰慕的心情，经过近两小时的路途奔波，学员们来到全国闻名的衡水中学。她仿佛披着一层神秘面纱、藏着不为人所知的秘密，很多人来到这里来参观考察，都想一探究竟。</w:t>
      </w:r>
    </w:p>
    <w:p w:rsidR="00230782" w:rsidRPr="000E2DCF" w:rsidRDefault="00230782" w:rsidP="0099725D">
      <w:pPr>
        <w:widowControl/>
        <w:shd w:val="clear" w:color="auto" w:fill="FFFFFF"/>
        <w:spacing w:line="600" w:lineRule="exact"/>
        <w:ind w:firstLineChars="200" w:firstLine="560"/>
        <w:rPr>
          <w:rFonts w:ascii="仿宋_GB2312" w:eastAsia="仿宋_GB2312" w:hAnsi="Arial"/>
          <w:color w:val="000000"/>
          <w:kern w:val="0"/>
          <w:sz w:val="28"/>
          <w:szCs w:val="28"/>
        </w:rPr>
      </w:pPr>
      <w:r w:rsidRPr="000E2DCF">
        <w:rPr>
          <w:rFonts w:ascii="仿宋_GB2312" w:eastAsia="仿宋_GB2312" w:hAnsi="Arial" w:cs="仿宋_GB2312" w:hint="eastAsia"/>
          <w:color w:val="000000"/>
          <w:kern w:val="0"/>
          <w:sz w:val="28"/>
          <w:szCs w:val="28"/>
        </w:rPr>
        <w:t>首先由衡水中学康新江校长作了报告。他从高考谈起：</w:t>
      </w:r>
      <w:r w:rsidRPr="000E2DCF">
        <w:rPr>
          <w:rFonts w:ascii="仿宋_GB2312" w:eastAsia="仿宋_GB2312" w:hAnsi="Arial" w:cs="仿宋_GB2312"/>
          <w:color w:val="000000"/>
          <w:kern w:val="0"/>
          <w:sz w:val="28"/>
          <w:szCs w:val="28"/>
        </w:rPr>
        <w:t>1</w:t>
      </w:r>
      <w:r w:rsidRPr="000E2DCF">
        <w:rPr>
          <w:rFonts w:ascii="仿宋_GB2312" w:eastAsia="仿宋_GB2312" w:hAnsi="Arial" w:cs="仿宋_GB2312" w:hint="eastAsia"/>
          <w:color w:val="000000"/>
          <w:kern w:val="0"/>
          <w:sz w:val="28"/>
          <w:szCs w:val="28"/>
        </w:rPr>
        <w:t>、要满足社会稳定的需要，确保公平、公正，有利于安定团结；</w:t>
      </w:r>
      <w:r w:rsidRPr="000E2DCF">
        <w:rPr>
          <w:rFonts w:ascii="仿宋_GB2312" w:eastAsia="仿宋_GB2312" w:hAnsi="Arial" w:cs="仿宋_GB2312"/>
          <w:color w:val="000000"/>
          <w:kern w:val="0"/>
          <w:sz w:val="28"/>
          <w:szCs w:val="28"/>
        </w:rPr>
        <w:t>2</w:t>
      </w:r>
      <w:r w:rsidRPr="000E2DCF">
        <w:rPr>
          <w:rFonts w:ascii="仿宋_GB2312" w:eastAsia="仿宋_GB2312" w:hAnsi="Arial" w:cs="仿宋_GB2312" w:hint="eastAsia"/>
          <w:color w:val="000000"/>
          <w:kern w:val="0"/>
          <w:sz w:val="28"/>
          <w:szCs w:val="28"/>
        </w:rPr>
        <w:t>、要满足高校选拔人才的需要，学生的综合素质，进一步发展的潜能；</w:t>
      </w:r>
      <w:r w:rsidRPr="000E2DCF">
        <w:rPr>
          <w:rFonts w:ascii="仿宋_GB2312" w:eastAsia="仿宋_GB2312" w:hAnsi="Arial" w:cs="仿宋_GB2312"/>
          <w:color w:val="000000"/>
          <w:kern w:val="0"/>
          <w:sz w:val="28"/>
          <w:szCs w:val="28"/>
        </w:rPr>
        <w:t>3</w:t>
      </w:r>
      <w:r w:rsidRPr="000E2DCF">
        <w:rPr>
          <w:rFonts w:ascii="仿宋_GB2312" w:eastAsia="仿宋_GB2312" w:hAnsi="Arial" w:cs="仿宋_GB2312" w:hint="eastAsia"/>
          <w:color w:val="000000"/>
          <w:kern w:val="0"/>
          <w:sz w:val="28"/>
          <w:szCs w:val="28"/>
        </w:rPr>
        <w:t>、满足课程改革的需要，配合促进高中课程改革，高考改革要全</w:t>
      </w:r>
      <w:r w:rsidRPr="000E2DCF">
        <w:rPr>
          <w:rFonts w:ascii="仿宋_GB2312" w:eastAsia="仿宋_GB2312" w:hAnsi="Arial" w:cs="仿宋_GB2312" w:hint="eastAsia"/>
          <w:color w:val="000000"/>
          <w:kern w:val="0"/>
          <w:sz w:val="28"/>
          <w:szCs w:val="28"/>
        </w:rPr>
        <w:lastRenderedPageBreak/>
        <w:t>面深入地反应新课程观念。接着讲解了教材是最重要的备考资源，详尽地讲解了衡中的备考经验。从学段定位把握教学层次、更新观念保障课堂高效，到追求卓越激活潜在能量、人本管理提升幸福指数、合作竞争放大个体能量、精彩活动点燃奋斗激情。字字珠玑、催人奋进、给人留下深刻印象。随后，学员们参加了一堂复习课的听评课活动，看到了衡中侯杰老师的风采，领略了尖子生的文韬武略。接着，聆听了衡中数学中心备课组长褚艳春的《统筹规划科学备考》讲座，她讲到了高考一轮复习的备考策略，让学员欣赏到了集体教研的智慧结晶，一同感受了衡中成功背后的酸甜苦辣，体会到精细严谨的精神，所有的这些都是衡中成功的法宝。</w:t>
      </w:r>
    </w:p>
    <w:p w:rsidR="00230782" w:rsidRDefault="00230782" w:rsidP="0070605C">
      <w:pPr>
        <w:jc w:val="center"/>
        <w:outlineLvl w:val="0"/>
        <w:rPr>
          <w:rFonts w:ascii="方正小标宋简体" w:eastAsia="方正小标宋简体"/>
          <w:sz w:val="32"/>
          <w:szCs w:val="32"/>
        </w:rPr>
      </w:pPr>
      <w:bookmarkStart w:id="4" w:name="_Toc21941"/>
    </w:p>
    <w:p w:rsidR="00230782" w:rsidRDefault="00230782" w:rsidP="0070605C">
      <w:pPr>
        <w:jc w:val="center"/>
        <w:outlineLvl w:val="0"/>
        <w:rPr>
          <w:rFonts w:ascii="方正小标宋简体" w:eastAsia="方正小标宋简体"/>
          <w:sz w:val="32"/>
          <w:szCs w:val="32"/>
        </w:rPr>
      </w:pPr>
      <w:r w:rsidRPr="0070605C">
        <w:rPr>
          <w:rFonts w:ascii="方正小标宋简体" w:eastAsia="方正小标宋简体" w:cs="方正小标宋简体" w:hint="eastAsia"/>
          <w:sz w:val="32"/>
          <w:szCs w:val="32"/>
        </w:rPr>
        <w:t>省培高中历史班学员优质课展示</w:t>
      </w:r>
      <w:bookmarkEnd w:id="4"/>
    </w:p>
    <w:p w:rsidR="00230782" w:rsidRPr="0070605C" w:rsidRDefault="00230782" w:rsidP="0070605C">
      <w:pPr>
        <w:jc w:val="center"/>
        <w:outlineLvl w:val="0"/>
        <w:rPr>
          <w:rFonts w:ascii="方正小标宋简体" w:eastAsia="方正小标宋简体"/>
          <w:sz w:val="32"/>
          <w:szCs w:val="32"/>
        </w:rPr>
      </w:pPr>
    </w:p>
    <w:p w:rsidR="00230782" w:rsidRPr="00617487" w:rsidRDefault="00230782" w:rsidP="0099725D">
      <w:pPr>
        <w:widowControl/>
        <w:shd w:val="clear" w:color="auto" w:fill="FFFFFF"/>
        <w:spacing w:line="600" w:lineRule="exact"/>
        <w:ind w:firstLineChars="200" w:firstLine="560"/>
        <w:rPr>
          <w:rFonts w:ascii="仿宋_GB2312" w:eastAsia="仿宋_GB2312" w:hAnsi="Arial"/>
          <w:color w:val="000000"/>
          <w:kern w:val="0"/>
          <w:sz w:val="28"/>
          <w:szCs w:val="28"/>
        </w:rPr>
      </w:pPr>
      <w:r w:rsidRPr="00617487">
        <w:rPr>
          <w:rFonts w:ascii="仿宋_GB2312" w:eastAsia="仿宋_GB2312" w:hAnsi="Arial" w:cs="仿宋_GB2312"/>
          <w:color w:val="000000"/>
          <w:kern w:val="0"/>
          <w:sz w:val="28"/>
          <w:szCs w:val="28"/>
        </w:rPr>
        <w:t>6</w:t>
      </w:r>
      <w:r w:rsidRPr="00617487">
        <w:rPr>
          <w:rFonts w:ascii="仿宋_GB2312" w:eastAsia="仿宋_GB2312" w:hAnsi="Arial" w:cs="仿宋_GB2312" w:hint="eastAsia"/>
          <w:color w:val="000000"/>
          <w:kern w:val="0"/>
          <w:sz w:val="28"/>
          <w:szCs w:val="28"/>
        </w:rPr>
        <w:t>月</w:t>
      </w:r>
      <w:r w:rsidRPr="00617487">
        <w:rPr>
          <w:rFonts w:ascii="仿宋_GB2312" w:eastAsia="仿宋_GB2312" w:hAnsi="Arial" w:cs="仿宋_GB2312"/>
          <w:color w:val="000000"/>
          <w:kern w:val="0"/>
          <w:sz w:val="28"/>
          <w:szCs w:val="28"/>
        </w:rPr>
        <w:t>30</w:t>
      </w:r>
      <w:r w:rsidRPr="00617487">
        <w:rPr>
          <w:rFonts w:ascii="仿宋_GB2312" w:eastAsia="仿宋_GB2312" w:hAnsi="Arial" w:cs="仿宋_GB2312" w:hint="eastAsia"/>
          <w:color w:val="000000"/>
          <w:kern w:val="0"/>
          <w:sz w:val="28"/>
          <w:szCs w:val="28"/>
        </w:rPr>
        <w:t>日下午，在河北师范大学公教楼</w:t>
      </w:r>
      <w:r w:rsidRPr="00617487">
        <w:rPr>
          <w:rFonts w:ascii="仿宋_GB2312" w:eastAsia="仿宋_GB2312" w:hAnsi="Arial" w:cs="仿宋_GB2312"/>
          <w:color w:val="000000"/>
          <w:kern w:val="0"/>
          <w:sz w:val="28"/>
          <w:szCs w:val="28"/>
        </w:rPr>
        <w:t>B</w:t>
      </w:r>
      <w:r w:rsidRPr="00617487">
        <w:rPr>
          <w:rFonts w:ascii="仿宋_GB2312" w:eastAsia="仿宋_GB2312" w:hAnsi="Arial" w:cs="仿宋_GB2312" w:hint="eastAsia"/>
          <w:color w:val="000000"/>
          <w:kern w:val="0"/>
          <w:sz w:val="28"/>
          <w:szCs w:val="28"/>
        </w:rPr>
        <w:t>座</w:t>
      </w:r>
      <w:r w:rsidRPr="00617487">
        <w:rPr>
          <w:rFonts w:ascii="仿宋_GB2312" w:eastAsia="仿宋_GB2312" w:hAnsi="Arial" w:cs="仿宋_GB2312"/>
          <w:color w:val="000000"/>
          <w:kern w:val="0"/>
          <w:sz w:val="28"/>
          <w:szCs w:val="28"/>
        </w:rPr>
        <w:t>408</w:t>
      </w:r>
      <w:r w:rsidRPr="00617487">
        <w:rPr>
          <w:rFonts w:ascii="仿宋_GB2312" w:eastAsia="仿宋_GB2312" w:hAnsi="Arial" w:cs="仿宋_GB2312" w:hint="eastAsia"/>
          <w:color w:val="000000"/>
          <w:kern w:val="0"/>
          <w:sz w:val="28"/>
          <w:szCs w:val="28"/>
        </w:rPr>
        <w:t>教室，在曹雅微老师的主持下，省培高中历史班的学员进行了非常精彩的优质课展示。</w:t>
      </w:r>
    </w:p>
    <w:p w:rsidR="00230782" w:rsidRPr="00617487" w:rsidRDefault="00230782" w:rsidP="0099725D">
      <w:pPr>
        <w:widowControl/>
        <w:shd w:val="clear" w:color="auto" w:fill="FFFFFF"/>
        <w:spacing w:line="600" w:lineRule="exact"/>
        <w:ind w:firstLineChars="200" w:firstLine="560"/>
        <w:rPr>
          <w:rFonts w:ascii="仿宋_GB2312" w:eastAsia="仿宋_GB2312" w:hAnsi="Arial"/>
          <w:color w:val="000000"/>
          <w:kern w:val="0"/>
          <w:sz w:val="28"/>
          <w:szCs w:val="28"/>
        </w:rPr>
      </w:pPr>
      <w:r w:rsidRPr="00617487">
        <w:rPr>
          <w:rFonts w:ascii="仿宋_GB2312" w:eastAsia="仿宋_GB2312" w:hAnsi="Arial" w:cs="仿宋_GB2312" w:hint="eastAsia"/>
          <w:color w:val="000000"/>
          <w:kern w:val="0"/>
          <w:sz w:val="28"/>
          <w:szCs w:val="28"/>
        </w:rPr>
        <w:t>本次优质课展示，以小组为单位依次进行，每位老师讲课之后，还有一个评课环节，评课委员会由各小组代表组成。第一位讲课的老师的题目是《美国</w:t>
      </w:r>
      <w:r w:rsidRPr="00617487">
        <w:rPr>
          <w:rFonts w:ascii="仿宋_GB2312" w:eastAsia="仿宋_GB2312" w:hAnsi="Arial" w:cs="仿宋_GB2312"/>
          <w:color w:val="000000"/>
          <w:kern w:val="0"/>
          <w:sz w:val="28"/>
          <w:szCs w:val="28"/>
        </w:rPr>
        <w:t>1787</w:t>
      </w:r>
      <w:r w:rsidRPr="00617487">
        <w:rPr>
          <w:rFonts w:ascii="仿宋_GB2312" w:eastAsia="仿宋_GB2312" w:hAnsi="Arial" w:cs="仿宋_GB2312" w:hint="eastAsia"/>
          <w:color w:val="000000"/>
          <w:kern w:val="0"/>
          <w:sz w:val="28"/>
          <w:szCs w:val="28"/>
        </w:rPr>
        <w:t>年宪法》，主要内容是</w:t>
      </w:r>
      <w:r w:rsidRPr="00617487">
        <w:rPr>
          <w:rFonts w:ascii="仿宋_GB2312" w:eastAsia="仿宋_GB2312" w:hAnsi="Arial" w:cs="仿宋_GB2312"/>
          <w:color w:val="000000"/>
          <w:kern w:val="0"/>
          <w:sz w:val="28"/>
          <w:szCs w:val="28"/>
        </w:rPr>
        <w:t>1787</w:t>
      </w:r>
      <w:r w:rsidRPr="00617487">
        <w:rPr>
          <w:rFonts w:ascii="仿宋_GB2312" w:eastAsia="仿宋_GB2312" w:hAnsi="Arial" w:cs="仿宋_GB2312" w:hint="eastAsia"/>
          <w:color w:val="000000"/>
          <w:kern w:val="0"/>
          <w:sz w:val="28"/>
          <w:szCs w:val="28"/>
        </w:rPr>
        <w:t>年美国宪法的背景、内容及评价，内容通俗易懂，易于理解和掌握。第二位讲课的老师的题目是《伟大的历史性转折》，主要讲到了改革开放的背景、简况和作用，使我们更加清晰的了解了改革开放的重</w:t>
      </w:r>
      <w:r w:rsidRPr="00617487">
        <w:rPr>
          <w:rFonts w:ascii="仿宋_GB2312" w:eastAsia="仿宋_GB2312" w:hAnsi="Arial" w:cs="仿宋_GB2312" w:hint="eastAsia"/>
          <w:color w:val="000000"/>
          <w:kern w:val="0"/>
          <w:sz w:val="28"/>
          <w:szCs w:val="28"/>
        </w:rPr>
        <w:lastRenderedPageBreak/>
        <w:t>要性。第三位讲课的老师的题目是《迅速崛起的日本》，讲课首先从一段甲午战争的视频导入，很好的将学生带入了本节课的主题，效果很好。</w:t>
      </w:r>
    </w:p>
    <w:p w:rsidR="00230782" w:rsidRPr="00617487" w:rsidRDefault="00230782" w:rsidP="0099725D">
      <w:pPr>
        <w:widowControl/>
        <w:shd w:val="clear" w:color="auto" w:fill="FFFFFF"/>
        <w:spacing w:line="600" w:lineRule="exact"/>
        <w:ind w:firstLineChars="200" w:firstLine="560"/>
        <w:rPr>
          <w:rFonts w:ascii="仿宋_GB2312" w:eastAsia="仿宋_GB2312" w:hAnsi="Arial"/>
          <w:color w:val="000000"/>
          <w:kern w:val="0"/>
          <w:sz w:val="28"/>
          <w:szCs w:val="28"/>
        </w:rPr>
      </w:pPr>
      <w:r w:rsidRPr="00617487">
        <w:rPr>
          <w:rFonts w:ascii="仿宋_GB2312" w:eastAsia="仿宋_GB2312" w:hAnsi="Arial" w:cs="仿宋_GB2312" w:hint="eastAsia"/>
          <w:color w:val="000000"/>
          <w:kern w:val="0"/>
          <w:sz w:val="28"/>
          <w:szCs w:val="28"/>
        </w:rPr>
        <w:t>接下来讲课的老师的题目是《苏俄社会主义建设的初期探索》，他将学生分成几个小组，以更好地发挥学生的自主作用，对于调动学生上课的积极性也有很好的作用。第五位讲课的老师讲的是《蒙昧中的觉醒》，她的讲课用两个《帕里斯的裁决》和《特洛伊的战争》中的小故事开头，将学生带入了本节课，效果很好，值得学习。最后一位讲课的老师的题目是《近代的民主革命》，首先给大家来了一个智力小测验，几个历史人物的谜语很好的活跃了课堂气氛，不失为一个调动学生积极性和活跃学生气氛的好方法。</w:t>
      </w:r>
    </w:p>
    <w:p w:rsidR="00230782" w:rsidRPr="00617487" w:rsidRDefault="00230782" w:rsidP="0099725D">
      <w:pPr>
        <w:widowControl/>
        <w:shd w:val="clear" w:color="auto" w:fill="FFFFFF"/>
        <w:spacing w:line="600" w:lineRule="exact"/>
        <w:ind w:firstLineChars="200" w:firstLine="560"/>
        <w:rPr>
          <w:rFonts w:ascii="仿宋_GB2312" w:eastAsia="仿宋_GB2312" w:hAnsi="Arial"/>
          <w:color w:val="000000"/>
          <w:kern w:val="0"/>
          <w:sz w:val="28"/>
          <w:szCs w:val="28"/>
        </w:rPr>
      </w:pPr>
      <w:r w:rsidRPr="00617487">
        <w:rPr>
          <w:rFonts w:ascii="仿宋_GB2312" w:eastAsia="仿宋_GB2312" w:hAnsi="Arial" w:cs="仿宋_GB2312" w:hint="eastAsia"/>
          <w:color w:val="000000"/>
          <w:kern w:val="0"/>
          <w:sz w:val="28"/>
          <w:szCs w:val="28"/>
        </w:rPr>
        <w:t>每位老师讲完课之后，评委老师及部分学员老师对讲课进行了客观、恰当的评价。最后，曹雅微老师进行了总结，本次优质课展示获得了圆满的成功。通过本次优质课展示，既加强了各小组成员之间的集体协作能力，也使各位老师的水平得到了不同程度的提高。</w:t>
      </w:r>
    </w:p>
    <w:p w:rsidR="00230782" w:rsidRDefault="00230782" w:rsidP="0070605C">
      <w:pPr>
        <w:jc w:val="center"/>
        <w:outlineLvl w:val="0"/>
        <w:rPr>
          <w:rFonts w:ascii="方正小标宋简体" w:eastAsia="方正小标宋简体"/>
          <w:sz w:val="32"/>
          <w:szCs w:val="32"/>
        </w:rPr>
      </w:pPr>
      <w:bookmarkStart w:id="5" w:name="_Toc14280"/>
    </w:p>
    <w:p w:rsidR="00230782" w:rsidRDefault="00230782" w:rsidP="0070605C">
      <w:pPr>
        <w:jc w:val="center"/>
        <w:outlineLvl w:val="0"/>
        <w:rPr>
          <w:rFonts w:ascii="方正小标宋简体" w:eastAsia="方正小标宋简体"/>
          <w:sz w:val="32"/>
          <w:szCs w:val="32"/>
        </w:rPr>
      </w:pPr>
      <w:r w:rsidRPr="0070605C">
        <w:rPr>
          <w:rFonts w:ascii="方正小标宋简体" w:eastAsia="方正小标宋简体" w:cs="方正小标宋简体" w:hint="eastAsia"/>
          <w:sz w:val="32"/>
          <w:szCs w:val="32"/>
        </w:rPr>
        <w:t>生命科学学院建设</w:t>
      </w:r>
      <w:r w:rsidRPr="0070605C">
        <w:rPr>
          <w:rFonts w:ascii="方正小标宋简体" w:eastAsia="方正小标宋简体"/>
          <w:sz w:val="32"/>
          <w:szCs w:val="32"/>
        </w:rPr>
        <w:t>“</w:t>
      </w:r>
      <w:r w:rsidRPr="0070605C">
        <w:rPr>
          <w:rFonts w:ascii="方正小标宋简体" w:eastAsia="方正小标宋简体" w:cs="方正小标宋简体" w:hint="eastAsia"/>
          <w:sz w:val="32"/>
          <w:szCs w:val="32"/>
        </w:rPr>
        <w:t>省培</w:t>
      </w:r>
      <w:r w:rsidRPr="0070605C">
        <w:rPr>
          <w:rFonts w:ascii="方正小标宋简体" w:eastAsia="方正小标宋简体"/>
          <w:sz w:val="32"/>
          <w:szCs w:val="32"/>
        </w:rPr>
        <w:t>”</w:t>
      </w:r>
      <w:r w:rsidRPr="0070605C">
        <w:rPr>
          <w:rFonts w:ascii="方正小标宋简体" w:eastAsia="方正小标宋简体" w:cs="方正小标宋简体" w:hint="eastAsia"/>
          <w:sz w:val="32"/>
          <w:szCs w:val="32"/>
        </w:rPr>
        <w:t>班级文化墙，打造特色文化</w:t>
      </w:r>
      <w:bookmarkEnd w:id="5"/>
    </w:p>
    <w:p w:rsidR="00230782" w:rsidRPr="0070605C" w:rsidRDefault="00230782" w:rsidP="0070605C">
      <w:pPr>
        <w:jc w:val="center"/>
        <w:outlineLvl w:val="0"/>
        <w:rPr>
          <w:rFonts w:ascii="方正小标宋简体" w:eastAsia="方正小标宋简体"/>
          <w:sz w:val="32"/>
          <w:szCs w:val="32"/>
        </w:rPr>
      </w:pPr>
    </w:p>
    <w:p w:rsidR="00230782" w:rsidRPr="00193C7B" w:rsidRDefault="00230782" w:rsidP="0099725D">
      <w:pPr>
        <w:widowControl/>
        <w:shd w:val="clear" w:color="auto" w:fill="FFFFFF"/>
        <w:spacing w:line="600" w:lineRule="exact"/>
        <w:ind w:firstLineChars="200" w:firstLine="560"/>
        <w:rPr>
          <w:rFonts w:ascii="仿宋_GB2312" w:eastAsia="仿宋_GB2312" w:hAnsi="Calibri"/>
          <w:color w:val="000000"/>
          <w:kern w:val="0"/>
          <w:sz w:val="28"/>
          <w:szCs w:val="28"/>
        </w:rPr>
      </w:pPr>
      <w:r w:rsidRPr="00193C7B">
        <w:rPr>
          <w:rFonts w:ascii="仿宋_GB2312" w:eastAsia="仿宋_GB2312" w:hAnsi="Calibri" w:cs="仿宋_GB2312" w:hint="eastAsia"/>
          <w:color w:val="000000"/>
          <w:kern w:val="0"/>
          <w:sz w:val="28"/>
          <w:szCs w:val="28"/>
        </w:rPr>
        <w:t>为营造良好的班级学习氛围</w:t>
      </w:r>
      <w:r w:rsidRPr="00193C7B">
        <w:rPr>
          <w:rFonts w:ascii="仿宋_GB2312" w:eastAsia="仿宋_GB2312" w:hAnsi="Calibri" w:cs="仿宋_GB2312"/>
          <w:color w:val="000000"/>
          <w:kern w:val="0"/>
          <w:sz w:val="28"/>
          <w:szCs w:val="28"/>
        </w:rPr>
        <w:t>,</w:t>
      </w:r>
      <w:r w:rsidRPr="00193C7B">
        <w:rPr>
          <w:rFonts w:ascii="仿宋_GB2312" w:eastAsia="仿宋_GB2312" w:hAnsi="Calibri" w:cs="仿宋_GB2312" w:hint="eastAsia"/>
          <w:color w:val="000000"/>
          <w:kern w:val="0"/>
          <w:sz w:val="28"/>
          <w:szCs w:val="28"/>
        </w:rPr>
        <w:t>提高参训学员的学习激情，生命科学学院在此次省培实施过程中，积极建设“班级文化墙”，努力打造特色文化。以夏晓烨教授为首席专家，周春江教授为主管领导的</w:t>
      </w:r>
      <w:r w:rsidRPr="00193C7B">
        <w:rPr>
          <w:rFonts w:ascii="仿宋_GB2312" w:eastAsia="仿宋_GB2312" w:hAnsi="Calibri" w:cs="仿宋_GB2312" w:hint="eastAsia"/>
          <w:color w:val="000000"/>
          <w:kern w:val="0"/>
          <w:sz w:val="28"/>
          <w:szCs w:val="28"/>
        </w:rPr>
        <w:lastRenderedPageBreak/>
        <w:t>培训管理团队多次征求参训学员意见，积极讨论和交流，共同制定文化墙建设和管理方案，最终打造出一版内容充实、意义丰富的文化墙。</w:t>
      </w:r>
    </w:p>
    <w:p w:rsidR="00230782" w:rsidRPr="00193C7B" w:rsidRDefault="00230782" w:rsidP="0099725D">
      <w:pPr>
        <w:widowControl/>
        <w:shd w:val="clear" w:color="auto" w:fill="FFFFFF"/>
        <w:spacing w:line="600" w:lineRule="exact"/>
        <w:ind w:firstLineChars="200" w:firstLine="560"/>
        <w:rPr>
          <w:rFonts w:ascii="仿宋_GB2312" w:eastAsia="仿宋_GB2312" w:hAnsi="Calibri"/>
          <w:color w:val="000000"/>
          <w:kern w:val="0"/>
          <w:sz w:val="28"/>
          <w:szCs w:val="28"/>
        </w:rPr>
      </w:pPr>
      <w:r w:rsidRPr="00193C7B">
        <w:rPr>
          <w:rFonts w:ascii="仿宋_GB2312" w:eastAsia="仿宋_GB2312" w:hAnsi="Calibri" w:cs="仿宋_GB2312" w:hint="eastAsia"/>
          <w:color w:val="000000"/>
          <w:kern w:val="0"/>
          <w:sz w:val="28"/>
          <w:szCs w:val="28"/>
        </w:rPr>
        <w:t>班级文化墙包含“学习之家”、“学员之星”、“学员风采”和“培训心得”四个板块。“学习之家”板块由通过“破冰活动”成立的九个家庭的合影及其家庭名称和口号组成，体现和传递各个家庭的友谊和凝聚力。管理团队通过细心观察，选出表现突出的参训学员，在“学员之星”板块张贴他们的照片，以鼓舞和调动参训学员的主动性和积极性。“学员风采”板块实时记录参训学员培训过程中的精彩片段和影像，展现参训学员的活力和激情。“培训心得”板块张贴展示参训学员在培训中深刻的心得感悟，供参训学员交流、分享和学习。班级文化墙实时更新，提高了参训学员的积极性，</w:t>
      </w:r>
      <w:r w:rsidR="00F55BF6" w:rsidRPr="00F55BF6">
        <w:rPr>
          <w:noProof/>
        </w:rPr>
        <w:pict>
          <v:shape id="图片 12" o:spid="_x0000_s1031" type="#_x0000_t75" alt="http://jp.hebtu.edu.cn/atm/4/20160630084843653.png" style="position:absolute;left:0;text-align:left;margin-left:111.75pt;margin-top:15.75pt;width:302.25pt;height:242.25pt;z-index:-1;visibility:visible;mso-position-horizontal-relative:text;mso-position-vertical-relative:text" wrapcoords="-54 0 -54 21533 21600 21533 21600 0 -54 0">
            <v:imagedata r:id="rId12" o:title=""/>
            <w10:wrap type="tight"/>
          </v:shape>
        </w:pict>
      </w:r>
      <w:r w:rsidRPr="00193C7B">
        <w:rPr>
          <w:rFonts w:ascii="仿宋_GB2312" w:eastAsia="仿宋_GB2312" w:hAnsi="Calibri" w:cs="仿宋_GB2312" w:hint="eastAsia"/>
          <w:color w:val="000000"/>
          <w:kern w:val="0"/>
          <w:sz w:val="28"/>
          <w:szCs w:val="28"/>
        </w:rPr>
        <w:t>家庭内部团结协作，家庭之间相互比拼，营造出“比、学、赶、帮、超”的学习氛围，共同进步。</w:t>
      </w:r>
    </w:p>
    <w:p w:rsidR="00230782" w:rsidRDefault="00230782" w:rsidP="0099725D">
      <w:pPr>
        <w:widowControl/>
        <w:shd w:val="clear" w:color="auto" w:fill="FFFFFF"/>
        <w:spacing w:line="600" w:lineRule="exact"/>
        <w:ind w:firstLineChars="200" w:firstLine="560"/>
        <w:rPr>
          <w:rFonts w:ascii="仿宋_GB2312" w:eastAsia="仿宋_GB2312" w:hAnsi="Calibri"/>
          <w:color w:val="000000"/>
          <w:kern w:val="0"/>
          <w:sz w:val="28"/>
          <w:szCs w:val="28"/>
        </w:rPr>
      </w:pPr>
      <w:r w:rsidRPr="00193C7B">
        <w:rPr>
          <w:rFonts w:ascii="仿宋_GB2312" w:eastAsia="仿宋_GB2312" w:hAnsi="Calibri" w:cs="仿宋_GB2312" w:hint="eastAsia"/>
          <w:color w:val="000000"/>
          <w:kern w:val="0"/>
          <w:sz w:val="28"/>
          <w:szCs w:val="28"/>
        </w:rPr>
        <w:t>生命科学学院历来秉承认真负责、全面细心的态度完成各项工作。就此次省培，生命科学学院领导高度重视，严密部署，精心安</w:t>
      </w:r>
      <w:r w:rsidRPr="00193C7B">
        <w:rPr>
          <w:rFonts w:ascii="仿宋_GB2312" w:eastAsia="仿宋_GB2312" w:hAnsi="Calibri" w:cs="仿宋_GB2312" w:hint="eastAsia"/>
          <w:color w:val="000000"/>
          <w:kern w:val="0"/>
          <w:sz w:val="28"/>
          <w:szCs w:val="28"/>
        </w:rPr>
        <w:lastRenderedPageBreak/>
        <w:t>排；管理团队成员耐心、细心、用心，及时整理视频、照片和相关资料，为班级文化建设、学习氛围营造、参训学员积极性调动等奠定坚实的基础，力求高质量完成培训工作。</w:t>
      </w:r>
    </w:p>
    <w:p w:rsidR="00230782" w:rsidRPr="00193C7B" w:rsidRDefault="00230782" w:rsidP="0099725D">
      <w:pPr>
        <w:widowControl/>
        <w:shd w:val="clear" w:color="auto" w:fill="FFFFFF"/>
        <w:spacing w:line="600" w:lineRule="exact"/>
        <w:ind w:firstLineChars="200" w:firstLine="560"/>
        <w:rPr>
          <w:rFonts w:ascii="仿宋_GB2312" w:eastAsia="仿宋_GB2312" w:hAnsi="Calibri"/>
          <w:color w:val="000000"/>
          <w:kern w:val="0"/>
          <w:sz w:val="28"/>
          <w:szCs w:val="28"/>
        </w:rPr>
      </w:pPr>
    </w:p>
    <w:p w:rsidR="00230782" w:rsidRPr="0070605C" w:rsidRDefault="00230782" w:rsidP="0070605C">
      <w:pPr>
        <w:jc w:val="center"/>
        <w:outlineLvl w:val="0"/>
        <w:rPr>
          <w:rFonts w:ascii="方正小标宋简体" w:eastAsia="方正小标宋简体"/>
          <w:sz w:val="32"/>
          <w:szCs w:val="32"/>
        </w:rPr>
      </w:pPr>
      <w:bookmarkStart w:id="6" w:name="_Toc17096"/>
      <w:r w:rsidRPr="0070605C">
        <w:rPr>
          <w:rFonts w:ascii="方正小标宋简体" w:eastAsia="方正小标宋简体" w:cs="方正小标宋简体" w:hint="eastAsia"/>
          <w:sz w:val="32"/>
          <w:szCs w:val="32"/>
        </w:rPr>
        <w:t>生命科学学院</w:t>
      </w:r>
      <w:r w:rsidRPr="0070605C">
        <w:rPr>
          <w:rFonts w:ascii="方正小标宋简体" w:eastAsia="方正小标宋简体"/>
          <w:sz w:val="32"/>
          <w:szCs w:val="32"/>
        </w:rPr>
        <w:t>“</w:t>
      </w:r>
      <w:r w:rsidRPr="0070605C">
        <w:rPr>
          <w:rFonts w:ascii="方正小标宋简体" w:eastAsia="方正小标宋简体" w:cs="方正小标宋简体" w:hint="eastAsia"/>
          <w:sz w:val="32"/>
          <w:szCs w:val="32"/>
        </w:rPr>
        <w:t>省培</w:t>
      </w:r>
      <w:r w:rsidRPr="0070605C">
        <w:rPr>
          <w:rFonts w:ascii="方正小标宋简体" w:eastAsia="方正小标宋简体"/>
          <w:sz w:val="32"/>
          <w:szCs w:val="32"/>
        </w:rPr>
        <w:t>”</w:t>
      </w:r>
      <w:r w:rsidRPr="0070605C">
        <w:rPr>
          <w:rFonts w:ascii="方正小标宋简体" w:eastAsia="方正小标宋简体" w:cs="方正小标宋简体" w:hint="eastAsia"/>
          <w:sz w:val="32"/>
          <w:szCs w:val="32"/>
        </w:rPr>
        <w:t>学员体验实验课之一</w:t>
      </w:r>
      <w:bookmarkEnd w:id="6"/>
    </w:p>
    <w:p w:rsidR="00230782" w:rsidRDefault="00230782" w:rsidP="0070605C">
      <w:pPr>
        <w:jc w:val="center"/>
        <w:outlineLvl w:val="0"/>
        <w:rPr>
          <w:rFonts w:ascii="方正小标宋简体" w:eastAsia="方正小标宋简体"/>
          <w:sz w:val="32"/>
          <w:szCs w:val="32"/>
        </w:rPr>
      </w:pPr>
      <w:bookmarkStart w:id="7" w:name="_Toc24847"/>
      <w:r w:rsidRPr="0070605C">
        <w:rPr>
          <w:rFonts w:ascii="方正小标宋简体" w:eastAsia="方正小标宋简体"/>
          <w:sz w:val="32"/>
          <w:szCs w:val="32"/>
        </w:rPr>
        <w:t>——</w:t>
      </w:r>
      <w:r w:rsidRPr="0070605C">
        <w:rPr>
          <w:rFonts w:ascii="方正小标宋简体" w:eastAsia="方正小标宋简体" w:cs="方正小标宋简体" w:hint="eastAsia"/>
          <w:sz w:val="32"/>
          <w:szCs w:val="32"/>
        </w:rPr>
        <w:t>大肠杆菌质粒</w:t>
      </w:r>
      <w:r w:rsidRPr="0070605C">
        <w:rPr>
          <w:rFonts w:ascii="方正小标宋简体" w:eastAsia="方正小标宋简体" w:cs="方正小标宋简体"/>
          <w:sz w:val="32"/>
          <w:szCs w:val="32"/>
        </w:rPr>
        <w:t>DNA</w:t>
      </w:r>
      <w:r w:rsidRPr="0070605C">
        <w:rPr>
          <w:rFonts w:ascii="方正小标宋简体" w:eastAsia="方正小标宋简体" w:cs="方正小标宋简体" w:hint="eastAsia"/>
          <w:sz w:val="32"/>
          <w:szCs w:val="32"/>
        </w:rPr>
        <w:t>的提取</w:t>
      </w:r>
      <w:bookmarkEnd w:id="7"/>
    </w:p>
    <w:p w:rsidR="00230782" w:rsidRPr="0070605C" w:rsidRDefault="00230782" w:rsidP="0070605C">
      <w:pPr>
        <w:jc w:val="center"/>
        <w:outlineLvl w:val="0"/>
        <w:rPr>
          <w:rFonts w:ascii="方正小标宋简体" w:eastAsia="方正小标宋简体"/>
          <w:sz w:val="32"/>
          <w:szCs w:val="32"/>
        </w:rPr>
      </w:pPr>
    </w:p>
    <w:p w:rsidR="00230782" w:rsidRPr="00193C7B" w:rsidRDefault="00230782" w:rsidP="0099725D">
      <w:pPr>
        <w:widowControl/>
        <w:shd w:val="clear" w:color="auto" w:fill="FFFFFF"/>
        <w:spacing w:line="600" w:lineRule="exact"/>
        <w:ind w:firstLineChars="250" w:firstLine="700"/>
        <w:rPr>
          <w:rFonts w:ascii="仿宋_GB2312" w:eastAsia="仿宋_GB2312" w:hAnsi="Arial"/>
          <w:color w:val="000000"/>
          <w:kern w:val="0"/>
          <w:sz w:val="28"/>
          <w:szCs w:val="28"/>
        </w:rPr>
      </w:pPr>
      <w:r w:rsidRPr="00193C7B">
        <w:rPr>
          <w:rFonts w:ascii="仿宋_GB2312" w:eastAsia="仿宋_GB2312" w:hAnsi="Arial" w:cs="仿宋_GB2312"/>
          <w:color w:val="000000"/>
          <w:kern w:val="0"/>
          <w:sz w:val="28"/>
          <w:szCs w:val="28"/>
          <w:shd w:val="clear" w:color="auto" w:fill="FFFFFF"/>
        </w:rPr>
        <w:t>6</w:t>
      </w:r>
      <w:r w:rsidRPr="00193C7B">
        <w:rPr>
          <w:rFonts w:ascii="仿宋_GB2312" w:eastAsia="仿宋_GB2312" w:hAnsi="Arial" w:cs="仿宋_GB2312" w:hint="eastAsia"/>
          <w:color w:val="000000"/>
          <w:kern w:val="0"/>
          <w:sz w:val="28"/>
          <w:szCs w:val="28"/>
          <w:shd w:val="clear" w:color="auto" w:fill="FFFFFF"/>
        </w:rPr>
        <w:t>月</w:t>
      </w:r>
      <w:r w:rsidRPr="00193C7B">
        <w:rPr>
          <w:rFonts w:ascii="仿宋_GB2312" w:eastAsia="仿宋_GB2312" w:hAnsi="Arial" w:cs="仿宋_GB2312"/>
          <w:color w:val="000000"/>
          <w:kern w:val="0"/>
          <w:sz w:val="28"/>
          <w:szCs w:val="28"/>
          <w:shd w:val="clear" w:color="auto" w:fill="FFFFFF"/>
        </w:rPr>
        <w:t>30</w:t>
      </w:r>
      <w:r w:rsidRPr="00193C7B">
        <w:rPr>
          <w:rFonts w:ascii="仿宋_GB2312" w:eastAsia="仿宋_GB2312" w:hAnsi="Arial" w:cs="仿宋_GB2312" w:hint="eastAsia"/>
          <w:color w:val="000000"/>
          <w:kern w:val="0"/>
          <w:sz w:val="28"/>
          <w:szCs w:val="28"/>
          <w:shd w:val="clear" w:color="auto" w:fill="FFFFFF"/>
        </w:rPr>
        <w:t>日至</w:t>
      </w:r>
      <w:r w:rsidRPr="00193C7B">
        <w:rPr>
          <w:rFonts w:ascii="仿宋_GB2312" w:eastAsia="仿宋_GB2312" w:hAnsi="Arial" w:cs="仿宋_GB2312"/>
          <w:color w:val="000000"/>
          <w:kern w:val="0"/>
          <w:sz w:val="28"/>
          <w:szCs w:val="28"/>
          <w:shd w:val="clear" w:color="auto" w:fill="FFFFFF"/>
        </w:rPr>
        <w:t>7</w:t>
      </w:r>
      <w:r w:rsidRPr="00193C7B">
        <w:rPr>
          <w:rFonts w:ascii="仿宋_GB2312" w:eastAsia="仿宋_GB2312" w:hAnsi="Arial" w:cs="仿宋_GB2312" w:hint="eastAsia"/>
          <w:color w:val="000000"/>
          <w:kern w:val="0"/>
          <w:sz w:val="28"/>
          <w:szCs w:val="28"/>
          <w:shd w:val="clear" w:color="auto" w:fill="FFFFFF"/>
        </w:rPr>
        <w:t>月</w:t>
      </w:r>
      <w:r w:rsidRPr="00193C7B">
        <w:rPr>
          <w:rFonts w:ascii="仿宋_GB2312" w:eastAsia="仿宋_GB2312" w:hAnsi="Arial" w:cs="仿宋_GB2312"/>
          <w:color w:val="000000"/>
          <w:kern w:val="0"/>
          <w:sz w:val="28"/>
          <w:szCs w:val="28"/>
          <w:shd w:val="clear" w:color="auto" w:fill="FFFFFF"/>
        </w:rPr>
        <w:t>1</w:t>
      </w:r>
      <w:r w:rsidRPr="00193C7B">
        <w:rPr>
          <w:rFonts w:ascii="仿宋_GB2312" w:eastAsia="仿宋_GB2312" w:hAnsi="Arial" w:cs="仿宋_GB2312" w:hint="eastAsia"/>
          <w:color w:val="000000"/>
          <w:kern w:val="0"/>
          <w:sz w:val="28"/>
          <w:szCs w:val="28"/>
          <w:shd w:val="clear" w:color="auto" w:fill="FFFFFF"/>
        </w:rPr>
        <w:t>日，河北师范大学生命科学学院组织</w:t>
      </w:r>
      <w:r w:rsidRPr="00193C7B">
        <w:rPr>
          <w:rFonts w:ascii="仿宋_GB2312" w:eastAsia="仿宋_GB2312" w:hAnsi="Arial" w:cs="仿宋_GB2312"/>
          <w:color w:val="000000"/>
          <w:kern w:val="0"/>
          <w:sz w:val="28"/>
          <w:szCs w:val="28"/>
          <w:shd w:val="clear" w:color="auto" w:fill="FFFFFF"/>
        </w:rPr>
        <w:t>2016</w:t>
      </w:r>
      <w:r w:rsidRPr="00193C7B">
        <w:rPr>
          <w:rFonts w:ascii="仿宋_GB2312" w:eastAsia="仿宋_GB2312" w:hAnsi="Arial" w:cs="仿宋_GB2312" w:hint="eastAsia"/>
          <w:color w:val="000000"/>
          <w:kern w:val="0"/>
          <w:sz w:val="28"/>
          <w:szCs w:val="28"/>
          <w:shd w:val="clear" w:color="auto" w:fill="FFFFFF"/>
        </w:rPr>
        <w:t>河北省骨干教师培训高中生物班的参训学员到国家级生物学实验教学示范中心进行四个学员自选实验课程的体验学习。</w:t>
      </w:r>
    </w:p>
    <w:p w:rsidR="00230782" w:rsidRPr="00193C7B" w:rsidRDefault="00F55BF6" w:rsidP="0099725D">
      <w:pPr>
        <w:widowControl/>
        <w:shd w:val="clear" w:color="auto" w:fill="FFFFFF"/>
        <w:spacing w:line="600" w:lineRule="exact"/>
        <w:ind w:firstLineChars="200" w:firstLine="420"/>
        <w:rPr>
          <w:rFonts w:ascii="仿宋_GB2312" w:eastAsia="仿宋_GB2312" w:hAnsi="Arial"/>
          <w:color w:val="000000"/>
          <w:kern w:val="0"/>
          <w:sz w:val="28"/>
          <w:szCs w:val="28"/>
        </w:rPr>
      </w:pPr>
      <w:r w:rsidRPr="00F55BF6">
        <w:rPr>
          <w:noProof/>
        </w:rPr>
        <w:pict>
          <v:shape id="图片 3" o:spid="_x0000_s1032" type="#_x0000_t75" alt="http://jp.hebtu.edu.cn/atm/4/20160703151051258.png" style="position:absolute;left:0;text-align:left;margin-left:108pt;margin-top:123pt;width:303.8pt;height:225pt;z-index:-6;visibility:visible" wrapcoords="-53 0 -53 21528 21600 21528 21600 0 -53 0">
            <v:imagedata r:id="rId13" o:title=""/>
            <w10:wrap type="tight"/>
          </v:shape>
        </w:pict>
      </w:r>
      <w:r w:rsidR="00230782" w:rsidRPr="00193C7B">
        <w:rPr>
          <w:rFonts w:ascii="仿宋_GB2312" w:eastAsia="仿宋_GB2312" w:hAnsi="Arial" w:cs="仿宋_GB2312" w:hint="eastAsia"/>
          <w:color w:val="000000"/>
          <w:kern w:val="0"/>
          <w:sz w:val="28"/>
          <w:szCs w:val="28"/>
          <w:shd w:val="clear" w:color="auto" w:fill="FFFFFF"/>
        </w:rPr>
        <w:t>这四个实验是培训第一天在首席专家夏晓烨教授的导航课环节中，参训学员从</w:t>
      </w:r>
      <w:r w:rsidR="00230782" w:rsidRPr="00193C7B">
        <w:rPr>
          <w:rFonts w:ascii="仿宋_GB2312" w:eastAsia="仿宋_GB2312" w:hAnsi="Arial" w:cs="仿宋_GB2312"/>
          <w:color w:val="000000"/>
          <w:kern w:val="0"/>
          <w:sz w:val="28"/>
          <w:szCs w:val="28"/>
          <w:shd w:val="clear" w:color="auto" w:fill="FFFFFF"/>
        </w:rPr>
        <w:t>30</w:t>
      </w:r>
      <w:r w:rsidR="00230782" w:rsidRPr="00193C7B">
        <w:rPr>
          <w:rFonts w:ascii="仿宋_GB2312" w:eastAsia="仿宋_GB2312" w:hAnsi="Arial" w:cs="仿宋_GB2312" w:hint="eastAsia"/>
          <w:color w:val="000000"/>
          <w:kern w:val="0"/>
          <w:sz w:val="28"/>
          <w:szCs w:val="28"/>
          <w:shd w:val="clear" w:color="auto" w:fill="FFFFFF"/>
        </w:rPr>
        <w:t>余个高中生物实验中经过投票讨论选出的。国家级生物学实验教学示范中心组织相关授课教师和辅导教师，为上好实验课做了一个多星期的精心准备。</w:t>
      </w:r>
    </w:p>
    <w:p w:rsidR="00230782" w:rsidRPr="00193C7B" w:rsidRDefault="00230782" w:rsidP="0099725D">
      <w:pPr>
        <w:widowControl/>
        <w:shd w:val="clear" w:color="auto" w:fill="FFFFFF"/>
        <w:spacing w:line="600" w:lineRule="exact"/>
        <w:ind w:firstLineChars="200" w:firstLine="560"/>
        <w:rPr>
          <w:rFonts w:ascii="仿宋_GB2312" w:eastAsia="仿宋_GB2312" w:hAnsi="Arial"/>
          <w:color w:val="000000"/>
          <w:kern w:val="0"/>
          <w:sz w:val="28"/>
          <w:szCs w:val="28"/>
        </w:rPr>
      </w:pPr>
      <w:r w:rsidRPr="00193C7B">
        <w:rPr>
          <w:rFonts w:ascii="仿宋_GB2312" w:eastAsia="仿宋_GB2312" w:hAnsi="Arial" w:cs="仿宋_GB2312" w:hint="eastAsia"/>
          <w:color w:val="000000"/>
          <w:kern w:val="0"/>
          <w:sz w:val="28"/>
          <w:szCs w:val="28"/>
          <w:shd w:val="clear" w:color="auto" w:fill="FFFFFF"/>
        </w:rPr>
        <w:t>“大肠杆菌质粒</w:t>
      </w:r>
      <w:r w:rsidRPr="00193C7B">
        <w:rPr>
          <w:rFonts w:ascii="仿宋_GB2312" w:eastAsia="仿宋_GB2312" w:hAnsi="Arial" w:cs="仿宋_GB2312"/>
          <w:color w:val="000000"/>
          <w:kern w:val="0"/>
          <w:sz w:val="28"/>
          <w:szCs w:val="28"/>
          <w:shd w:val="clear" w:color="auto" w:fill="FFFFFF"/>
        </w:rPr>
        <w:t>DNA</w:t>
      </w:r>
      <w:r w:rsidRPr="00193C7B">
        <w:rPr>
          <w:rFonts w:ascii="仿宋_GB2312" w:eastAsia="仿宋_GB2312" w:hAnsi="Arial" w:cs="仿宋_GB2312" w:hint="eastAsia"/>
          <w:color w:val="000000"/>
          <w:kern w:val="0"/>
          <w:sz w:val="28"/>
          <w:szCs w:val="28"/>
          <w:shd w:val="clear" w:color="auto" w:fill="FFFFFF"/>
        </w:rPr>
        <w:t>的提取”实验课由细胞生物学国家重点学科王耕博士讲授，刘书广、杜铭硕老师辅导。课</w:t>
      </w:r>
      <w:r w:rsidRPr="00193C7B">
        <w:rPr>
          <w:rFonts w:ascii="仿宋_GB2312" w:eastAsia="仿宋_GB2312" w:hAnsi="Arial" w:cs="仿宋_GB2312" w:hint="eastAsia"/>
          <w:color w:val="000000"/>
          <w:kern w:val="0"/>
          <w:sz w:val="28"/>
          <w:szCs w:val="28"/>
          <w:shd w:val="clear" w:color="auto" w:fill="FFFFFF"/>
        </w:rPr>
        <w:lastRenderedPageBreak/>
        <w:t>程开始，王耕老师为学员们细致地讲解了</w:t>
      </w:r>
      <w:r w:rsidRPr="00193C7B">
        <w:rPr>
          <w:rFonts w:ascii="仿宋_GB2312" w:eastAsia="仿宋_GB2312" w:hAnsi="Arial" w:cs="仿宋_GB2312"/>
          <w:color w:val="000000"/>
          <w:kern w:val="0"/>
          <w:sz w:val="28"/>
          <w:szCs w:val="28"/>
          <w:shd w:val="clear" w:color="auto" w:fill="FFFFFF"/>
        </w:rPr>
        <w:t>DNA</w:t>
      </w:r>
      <w:r w:rsidRPr="00193C7B">
        <w:rPr>
          <w:rFonts w:ascii="仿宋_GB2312" w:eastAsia="仿宋_GB2312" w:hAnsi="Arial" w:cs="仿宋_GB2312" w:hint="eastAsia"/>
          <w:color w:val="000000"/>
          <w:kern w:val="0"/>
          <w:sz w:val="28"/>
          <w:szCs w:val="28"/>
          <w:shd w:val="clear" w:color="auto" w:fill="FFFFFF"/>
        </w:rPr>
        <w:t>的一些基本知识以及本实验的原理、操作步骤及相关的注意事项。经过王耕老师的细心讲解，参训学员们对实验操作有了初步了解，并对实验过程和结果充满期待。接着，学员们在几位教师的指导下开始实验。实验过程中，学员们仔细观察老师的标准操作，遇到不懂的问题及时向老师请教，老师们也耐心地为学员们解疑答惑。</w:t>
      </w:r>
    </w:p>
    <w:p w:rsidR="00230782" w:rsidRPr="00193C7B" w:rsidRDefault="00230782" w:rsidP="0099725D">
      <w:pPr>
        <w:widowControl/>
        <w:shd w:val="clear" w:color="auto" w:fill="FFFFFF"/>
        <w:spacing w:line="600" w:lineRule="exact"/>
        <w:ind w:firstLineChars="200" w:firstLine="560"/>
        <w:rPr>
          <w:rFonts w:ascii="仿宋_GB2312" w:eastAsia="仿宋_GB2312" w:hAnsi="Arial"/>
          <w:color w:val="000000"/>
          <w:kern w:val="0"/>
          <w:sz w:val="28"/>
          <w:szCs w:val="28"/>
        </w:rPr>
      </w:pPr>
      <w:r w:rsidRPr="00193C7B">
        <w:rPr>
          <w:rFonts w:ascii="仿宋_GB2312" w:eastAsia="仿宋_GB2312" w:hAnsi="Arial" w:cs="仿宋_GB2312" w:hint="eastAsia"/>
          <w:color w:val="000000"/>
          <w:kern w:val="0"/>
          <w:sz w:val="28"/>
          <w:szCs w:val="28"/>
          <w:shd w:val="clear" w:color="auto" w:fill="FFFFFF"/>
        </w:rPr>
        <w:t>实验过后，学员们纷纷表示此次实验课收获很多，许多参训学员感概说</w:t>
      </w:r>
      <w:r w:rsidRPr="00193C7B">
        <w:rPr>
          <w:rFonts w:ascii="仿宋_GB2312" w:eastAsia="仿宋_GB2312" w:hAnsi="Arial" w:cs="仿宋_GB2312"/>
          <w:color w:val="000000"/>
          <w:kern w:val="0"/>
          <w:sz w:val="28"/>
          <w:szCs w:val="28"/>
          <w:shd w:val="clear" w:color="auto" w:fill="FFFFFF"/>
        </w:rPr>
        <w:t>:</w:t>
      </w:r>
      <w:r w:rsidRPr="00193C7B">
        <w:rPr>
          <w:rFonts w:ascii="仿宋_GB2312" w:eastAsia="仿宋_GB2312" w:hAnsi="Arial" w:cs="仿宋_GB2312" w:hint="eastAsia"/>
          <w:color w:val="000000"/>
          <w:kern w:val="0"/>
          <w:sz w:val="28"/>
          <w:szCs w:val="28"/>
          <w:shd w:val="clear" w:color="auto" w:fill="FFFFFF"/>
        </w:rPr>
        <w:t>“这还是第一次脱离课本见到</w:t>
      </w:r>
      <w:r w:rsidRPr="00193C7B">
        <w:rPr>
          <w:rFonts w:ascii="仿宋_GB2312" w:eastAsia="仿宋_GB2312" w:hAnsi="Arial" w:cs="仿宋_GB2312"/>
          <w:color w:val="000000"/>
          <w:kern w:val="0"/>
          <w:sz w:val="28"/>
          <w:szCs w:val="28"/>
          <w:shd w:val="clear" w:color="auto" w:fill="FFFFFF"/>
        </w:rPr>
        <w:t>DNA!</w:t>
      </w:r>
      <w:r w:rsidRPr="00193C7B">
        <w:rPr>
          <w:rFonts w:ascii="仿宋_GB2312" w:eastAsia="仿宋_GB2312" w:hAnsi="Arial" w:cs="仿宋_GB2312" w:hint="eastAsia"/>
          <w:color w:val="000000"/>
          <w:kern w:val="0"/>
          <w:sz w:val="28"/>
          <w:szCs w:val="28"/>
          <w:shd w:val="clear" w:color="auto" w:fill="FFFFFF"/>
        </w:rPr>
        <w:t>”。学员们都很感激生命科学学院能够提供这么好的学习平台并表示一定要珍惜此次学习提升的机会。</w:t>
      </w:r>
    </w:p>
    <w:p w:rsidR="00230782" w:rsidRDefault="00230782" w:rsidP="0099725D">
      <w:pPr>
        <w:widowControl/>
        <w:shd w:val="clear" w:color="auto" w:fill="FFFFFF"/>
        <w:spacing w:line="520" w:lineRule="exact"/>
        <w:ind w:firstLineChars="200" w:firstLine="560"/>
        <w:rPr>
          <w:rFonts w:ascii="Arial" w:hAnsi="Arial" w:cs="Arial"/>
          <w:color w:val="000000"/>
          <w:kern w:val="0"/>
          <w:sz w:val="28"/>
          <w:szCs w:val="28"/>
        </w:rPr>
      </w:pPr>
      <w:r>
        <w:rPr>
          <w:rFonts w:ascii="Arial" w:hAnsi="Arial" w:cs="Arial"/>
          <w:color w:val="000000"/>
          <w:kern w:val="0"/>
          <w:sz w:val="28"/>
          <w:szCs w:val="28"/>
        </w:rPr>
        <w:t> </w:t>
      </w:r>
      <w:bookmarkStart w:id="8" w:name="_Toc3985"/>
    </w:p>
    <w:p w:rsidR="00230782" w:rsidRDefault="00230782" w:rsidP="00D54B9D">
      <w:pPr>
        <w:widowControl/>
        <w:shd w:val="clear" w:color="auto" w:fill="FFFFFF"/>
        <w:spacing w:line="520" w:lineRule="exact"/>
        <w:jc w:val="center"/>
        <w:rPr>
          <w:rFonts w:ascii="方正小标宋简体" w:eastAsia="方正小标宋简体"/>
          <w:sz w:val="32"/>
          <w:szCs w:val="32"/>
        </w:rPr>
      </w:pPr>
      <w:r w:rsidRPr="0070605C">
        <w:rPr>
          <w:rFonts w:ascii="方正小标宋简体" w:eastAsia="方正小标宋简体" w:cs="方正小标宋简体" w:hint="eastAsia"/>
          <w:sz w:val="32"/>
          <w:szCs w:val="32"/>
        </w:rPr>
        <w:t>北京市数学特级教师连春兴老师为</w:t>
      </w:r>
      <w:r w:rsidRPr="0070605C">
        <w:rPr>
          <w:rFonts w:ascii="方正小标宋简体" w:eastAsia="方正小标宋简体" w:cs="方正小标宋简体"/>
          <w:sz w:val="32"/>
          <w:szCs w:val="32"/>
        </w:rPr>
        <w:t>2016</w:t>
      </w:r>
      <w:r w:rsidRPr="0070605C">
        <w:rPr>
          <w:rFonts w:ascii="方正小标宋简体" w:eastAsia="方正小标宋简体" w:cs="方正小标宋简体" w:hint="eastAsia"/>
          <w:sz w:val="32"/>
          <w:szCs w:val="32"/>
        </w:rPr>
        <w:t>省培数学班授课</w:t>
      </w:r>
      <w:bookmarkEnd w:id="8"/>
    </w:p>
    <w:p w:rsidR="00230782" w:rsidRPr="00D54B9D" w:rsidRDefault="00230782" w:rsidP="00D54B9D">
      <w:pPr>
        <w:widowControl/>
        <w:shd w:val="clear" w:color="auto" w:fill="FFFFFF"/>
        <w:spacing w:line="520" w:lineRule="exact"/>
        <w:jc w:val="center"/>
        <w:rPr>
          <w:rFonts w:ascii="方正小标宋简体" w:eastAsia="方正小标宋简体"/>
          <w:sz w:val="32"/>
          <w:szCs w:val="32"/>
        </w:rPr>
      </w:pPr>
    </w:p>
    <w:p w:rsidR="00230782" w:rsidRPr="00D54B9D" w:rsidRDefault="00F55BF6" w:rsidP="0099725D">
      <w:pPr>
        <w:widowControl/>
        <w:shd w:val="clear" w:color="auto" w:fill="FFFFFF"/>
        <w:spacing w:line="600" w:lineRule="exact"/>
        <w:ind w:firstLineChars="200" w:firstLine="420"/>
        <w:rPr>
          <w:rFonts w:ascii="仿宋_GB2312" w:eastAsia="仿宋_GB2312" w:hAnsi="Arial"/>
          <w:color w:val="000000"/>
          <w:kern w:val="0"/>
          <w:sz w:val="28"/>
          <w:szCs w:val="28"/>
        </w:rPr>
      </w:pPr>
      <w:r w:rsidRPr="00F55BF6">
        <w:rPr>
          <w:noProof/>
        </w:rPr>
        <w:pict>
          <v:shape id="图片 10" o:spid="_x0000_s1033" type="#_x0000_t75" alt="http://jp.hebtu.edu.cn/atm/4/20160703145945102.png" style="position:absolute;left:0;text-align:left;margin-left:0;margin-top:135pt;width:312pt;height:166.55pt;z-index:4;visibility:visible">
            <v:imagedata r:id="rId14" o:title=""/>
            <w10:wrap type="square"/>
          </v:shape>
        </w:pict>
      </w:r>
      <w:r w:rsidR="00230782" w:rsidRPr="00D54B9D">
        <w:rPr>
          <w:rFonts w:ascii="Arial" w:eastAsia="仿宋_GB2312" w:hAnsi="Arial"/>
          <w:color w:val="000000"/>
          <w:kern w:val="0"/>
          <w:sz w:val="28"/>
          <w:szCs w:val="28"/>
        </w:rPr>
        <w:t> </w:t>
      </w:r>
      <w:r w:rsidR="00230782" w:rsidRPr="00D54B9D">
        <w:rPr>
          <w:rFonts w:ascii="仿宋_GB2312" w:eastAsia="仿宋_GB2312" w:hAnsi="Arial" w:cs="仿宋_GB2312"/>
          <w:color w:val="000000"/>
          <w:kern w:val="0"/>
          <w:sz w:val="28"/>
          <w:szCs w:val="28"/>
        </w:rPr>
        <w:t>7</w:t>
      </w:r>
      <w:r w:rsidR="00230782" w:rsidRPr="00D54B9D">
        <w:rPr>
          <w:rFonts w:ascii="仿宋_GB2312" w:eastAsia="仿宋_GB2312" w:hAnsi="Arial" w:cs="仿宋_GB2312" w:hint="eastAsia"/>
          <w:color w:val="000000"/>
          <w:kern w:val="0"/>
          <w:sz w:val="28"/>
          <w:szCs w:val="28"/>
        </w:rPr>
        <w:t>月</w:t>
      </w:r>
      <w:r w:rsidR="00230782" w:rsidRPr="00D54B9D">
        <w:rPr>
          <w:rFonts w:ascii="仿宋_GB2312" w:eastAsia="仿宋_GB2312" w:hAnsi="Arial" w:cs="仿宋_GB2312"/>
          <w:color w:val="000000"/>
          <w:kern w:val="0"/>
          <w:sz w:val="28"/>
          <w:szCs w:val="28"/>
        </w:rPr>
        <w:t>1</w:t>
      </w:r>
      <w:r w:rsidR="00230782" w:rsidRPr="00D54B9D">
        <w:rPr>
          <w:rFonts w:ascii="仿宋_GB2312" w:eastAsia="仿宋_GB2312" w:hAnsi="Arial" w:cs="仿宋_GB2312" w:hint="eastAsia"/>
          <w:color w:val="000000"/>
          <w:kern w:val="0"/>
          <w:sz w:val="28"/>
          <w:szCs w:val="28"/>
        </w:rPr>
        <w:t>日，连春兴老师给</w:t>
      </w:r>
      <w:r w:rsidR="00230782" w:rsidRPr="00D54B9D">
        <w:rPr>
          <w:rFonts w:ascii="仿宋_GB2312" w:eastAsia="仿宋_GB2312" w:hAnsi="Arial" w:cs="仿宋_GB2312"/>
          <w:color w:val="000000"/>
          <w:kern w:val="0"/>
          <w:sz w:val="28"/>
          <w:szCs w:val="28"/>
        </w:rPr>
        <w:t>2016</w:t>
      </w:r>
      <w:r w:rsidR="00230782" w:rsidRPr="00D54B9D">
        <w:rPr>
          <w:rFonts w:ascii="仿宋_GB2312" w:eastAsia="仿宋_GB2312" w:hAnsi="Arial" w:cs="仿宋_GB2312" w:hint="eastAsia"/>
          <w:color w:val="000000"/>
          <w:kern w:val="0"/>
          <w:sz w:val="28"/>
          <w:szCs w:val="28"/>
        </w:rPr>
        <w:t>省培数学班做了主题为《提升教师素养，提高教学效益》的报告。连春兴是北京市数学特级教师，现任教于北京教育学院丰台分院，长期注意教育理论的学习与研究，同时也积累了丰富的教学实践经验。尤其近年，连春兴在《中学数学教学参考》、《数学通讯》等国内数学教育方面最高级别、最有影响</w:t>
      </w:r>
      <w:r w:rsidR="00230782" w:rsidRPr="00D54B9D">
        <w:rPr>
          <w:rFonts w:ascii="仿宋_GB2312" w:eastAsia="仿宋_GB2312" w:hAnsi="Arial" w:cs="仿宋_GB2312" w:hint="eastAsia"/>
          <w:color w:val="000000"/>
          <w:kern w:val="0"/>
          <w:sz w:val="28"/>
          <w:szCs w:val="28"/>
        </w:rPr>
        <w:lastRenderedPageBreak/>
        <w:t>的刊物上，发表了一系列文章。</w:t>
      </w:r>
    </w:p>
    <w:p w:rsidR="00230782" w:rsidRPr="00D54B9D" w:rsidRDefault="00230782" w:rsidP="0099725D">
      <w:pPr>
        <w:widowControl/>
        <w:shd w:val="clear" w:color="auto" w:fill="FFFFFF"/>
        <w:spacing w:line="600" w:lineRule="exact"/>
        <w:ind w:firstLineChars="200" w:firstLine="560"/>
        <w:rPr>
          <w:rFonts w:ascii="仿宋_GB2312" w:eastAsia="仿宋_GB2312" w:hAnsi="Arial"/>
          <w:color w:val="000000"/>
          <w:kern w:val="0"/>
          <w:sz w:val="28"/>
          <w:szCs w:val="28"/>
        </w:rPr>
      </w:pPr>
      <w:r w:rsidRPr="00D54B9D">
        <w:rPr>
          <w:rFonts w:ascii="仿宋_GB2312" w:eastAsia="仿宋_GB2312" w:hAnsi="Arial" w:cs="仿宋_GB2312" w:hint="eastAsia"/>
          <w:color w:val="000000"/>
          <w:kern w:val="0"/>
          <w:sz w:val="28"/>
          <w:szCs w:val="28"/>
        </w:rPr>
        <w:t>连春兴老师主要讲了四方面的内容。一、关于教学几个需要正视的问题。他从课改的核心理念、教学目标的设定方面，结合案例进行了深入浅出的讲解，还强调了指导学习的重要性并给出了几种行之有效的方式，同时对导学案的设计和有效应用提出了自己的看法。二“问题导学”的案例研究。连老师结合具体的案例，生动直观地阐述了用问题引导学习，善用“问题导学”的巨大优势，尤其是对问题导学的设计提出了自己独特的见解，另外通过对“四个能否”的提出，让学员都强烈感到作为一名优秀老师的专业挑战。三、如何提升高三数学复习效益。对高三的三轮复习，连老师从目标设定、内容安排、层次控制、专题讲解等方面做出了细致的规划，给出了宝贵的建议。四、把数学经验理性提升的重要性。连老师详尽阐述了写作的必要性，提出了以写作心态进行教学研究，实现教学精致化，促进教师职业发展的观点，倡导追求“腹有诗书气自华”的境界。</w:t>
      </w:r>
    </w:p>
    <w:p w:rsidR="00230782" w:rsidRPr="00D54B9D" w:rsidRDefault="00230782" w:rsidP="0099725D">
      <w:pPr>
        <w:widowControl/>
        <w:shd w:val="clear" w:color="auto" w:fill="FFFFFF"/>
        <w:spacing w:line="600" w:lineRule="exact"/>
        <w:ind w:firstLineChars="200" w:firstLine="560"/>
        <w:rPr>
          <w:rFonts w:ascii="仿宋_GB2312" w:eastAsia="仿宋_GB2312" w:hAnsi="Arial"/>
          <w:color w:val="000000"/>
          <w:kern w:val="0"/>
          <w:sz w:val="28"/>
          <w:szCs w:val="28"/>
        </w:rPr>
      </w:pPr>
      <w:r w:rsidRPr="00D54B9D">
        <w:rPr>
          <w:rFonts w:ascii="仿宋_GB2312" w:eastAsia="仿宋_GB2312" w:hAnsi="Arial" w:cs="仿宋_GB2312" w:hint="eastAsia"/>
          <w:color w:val="000000"/>
          <w:kern w:val="0"/>
          <w:sz w:val="28"/>
          <w:szCs w:val="28"/>
        </w:rPr>
        <w:t>年过六旬的连老师精神矍铄，神采奕奕，为学员们奉献了一场精彩的讲座。使他们无论从教学、教研，还是专业经验总结方面都有很大收获。连老师讲述细致、实效，如行云流水，酣畅淋漓，专业修养令人敬佩，让学员们见识了智慧的教学，增长了教学的智慧。数学班的学员听得津津有味，聚精会神。讲座中学员们踊跃发言，结合自己的教学实践纷纷谈了自己的感受，交流了思想，提高了认识。</w:t>
      </w:r>
    </w:p>
    <w:p w:rsidR="00230782" w:rsidRDefault="00230782" w:rsidP="0099725D">
      <w:pPr>
        <w:widowControl/>
        <w:shd w:val="clear" w:color="auto" w:fill="FFFFFF"/>
        <w:spacing w:line="520" w:lineRule="exact"/>
        <w:ind w:firstLineChars="200" w:firstLine="560"/>
        <w:rPr>
          <w:rFonts w:ascii="Arial" w:hAnsi="Arial" w:cs="Arial"/>
          <w:color w:val="000000"/>
          <w:kern w:val="0"/>
          <w:sz w:val="28"/>
          <w:szCs w:val="28"/>
        </w:rPr>
      </w:pPr>
    </w:p>
    <w:p w:rsidR="00230782" w:rsidRDefault="00230782" w:rsidP="0099725D">
      <w:pPr>
        <w:widowControl/>
        <w:shd w:val="clear" w:color="auto" w:fill="FFFFFF"/>
        <w:spacing w:line="520" w:lineRule="exact"/>
        <w:ind w:firstLineChars="200" w:firstLine="420"/>
        <w:jc w:val="center"/>
      </w:pPr>
    </w:p>
    <w:p w:rsidR="00230782" w:rsidRDefault="00230782" w:rsidP="0099725D">
      <w:pPr>
        <w:widowControl/>
        <w:shd w:val="clear" w:color="auto" w:fill="FFFFFF"/>
        <w:spacing w:line="520" w:lineRule="exact"/>
        <w:ind w:firstLineChars="200" w:firstLine="420"/>
        <w:jc w:val="center"/>
      </w:pPr>
    </w:p>
    <w:p w:rsidR="00230782" w:rsidRDefault="00230782" w:rsidP="0099725D">
      <w:pPr>
        <w:widowControl/>
        <w:shd w:val="clear" w:color="auto" w:fill="FFFFFF"/>
        <w:spacing w:line="520" w:lineRule="exact"/>
        <w:ind w:firstLineChars="200" w:firstLine="420"/>
        <w:jc w:val="center"/>
      </w:pPr>
    </w:p>
    <w:p w:rsidR="00230782" w:rsidRDefault="00230782" w:rsidP="0099725D">
      <w:pPr>
        <w:widowControl/>
        <w:shd w:val="clear" w:color="auto" w:fill="FFFFFF"/>
        <w:spacing w:line="520" w:lineRule="exact"/>
        <w:ind w:firstLineChars="200" w:firstLine="420"/>
        <w:jc w:val="center"/>
      </w:pPr>
    </w:p>
    <w:p w:rsidR="00230782" w:rsidRDefault="00230782" w:rsidP="0099725D">
      <w:pPr>
        <w:widowControl/>
        <w:shd w:val="clear" w:color="auto" w:fill="FFFFFF"/>
        <w:spacing w:line="520" w:lineRule="exact"/>
        <w:ind w:firstLineChars="200" w:firstLine="420"/>
        <w:jc w:val="center"/>
      </w:pPr>
    </w:p>
    <w:p w:rsidR="00230782" w:rsidRDefault="00230782" w:rsidP="0099725D">
      <w:pPr>
        <w:widowControl/>
        <w:shd w:val="clear" w:color="auto" w:fill="FFFFFF"/>
        <w:spacing w:line="520" w:lineRule="exact"/>
        <w:ind w:firstLineChars="200" w:firstLine="420"/>
        <w:jc w:val="center"/>
      </w:pPr>
    </w:p>
    <w:p w:rsidR="00230782" w:rsidRDefault="00230782" w:rsidP="0099725D">
      <w:pPr>
        <w:widowControl/>
        <w:shd w:val="clear" w:color="auto" w:fill="FFFFFF"/>
        <w:spacing w:line="520" w:lineRule="exact"/>
        <w:ind w:firstLineChars="200" w:firstLine="420"/>
        <w:jc w:val="center"/>
      </w:pPr>
    </w:p>
    <w:p w:rsidR="00230782" w:rsidRDefault="00230782" w:rsidP="0099725D">
      <w:pPr>
        <w:widowControl/>
        <w:shd w:val="clear" w:color="auto" w:fill="FFFFFF"/>
        <w:spacing w:line="520" w:lineRule="exact"/>
        <w:ind w:firstLineChars="200" w:firstLine="420"/>
        <w:jc w:val="center"/>
      </w:pPr>
    </w:p>
    <w:p w:rsidR="00230782" w:rsidRDefault="00230782" w:rsidP="0099725D">
      <w:pPr>
        <w:widowControl/>
        <w:shd w:val="clear" w:color="auto" w:fill="FFFFFF"/>
        <w:spacing w:line="520" w:lineRule="exact"/>
        <w:ind w:firstLineChars="200" w:firstLine="420"/>
        <w:jc w:val="center"/>
      </w:pPr>
    </w:p>
    <w:p w:rsidR="00230782" w:rsidRDefault="00230782" w:rsidP="0099725D">
      <w:pPr>
        <w:widowControl/>
        <w:shd w:val="clear" w:color="auto" w:fill="FFFFFF"/>
        <w:spacing w:line="520" w:lineRule="exact"/>
        <w:ind w:firstLineChars="200" w:firstLine="420"/>
        <w:jc w:val="center"/>
      </w:pPr>
    </w:p>
    <w:p w:rsidR="00230782" w:rsidRDefault="00230782" w:rsidP="0099725D">
      <w:pPr>
        <w:widowControl/>
        <w:shd w:val="clear" w:color="auto" w:fill="FFFFFF"/>
        <w:spacing w:line="520" w:lineRule="exact"/>
        <w:ind w:firstLineChars="200" w:firstLine="420"/>
        <w:jc w:val="center"/>
      </w:pPr>
    </w:p>
    <w:p w:rsidR="00230782" w:rsidRDefault="00230782" w:rsidP="0099725D">
      <w:pPr>
        <w:widowControl/>
        <w:shd w:val="clear" w:color="auto" w:fill="FFFFFF"/>
        <w:spacing w:line="520" w:lineRule="exact"/>
        <w:ind w:firstLineChars="200" w:firstLine="420"/>
        <w:jc w:val="center"/>
      </w:pPr>
    </w:p>
    <w:p w:rsidR="00230782" w:rsidRDefault="00230782" w:rsidP="0099725D">
      <w:pPr>
        <w:widowControl/>
        <w:shd w:val="clear" w:color="auto" w:fill="FFFFFF"/>
        <w:spacing w:line="520" w:lineRule="exact"/>
        <w:ind w:firstLineChars="200" w:firstLine="420"/>
        <w:jc w:val="center"/>
      </w:pPr>
    </w:p>
    <w:p w:rsidR="00230782" w:rsidRDefault="00230782" w:rsidP="0099725D">
      <w:pPr>
        <w:widowControl/>
        <w:shd w:val="clear" w:color="auto" w:fill="FFFFFF"/>
        <w:spacing w:line="520" w:lineRule="exact"/>
        <w:ind w:firstLineChars="200" w:firstLine="420"/>
        <w:jc w:val="center"/>
      </w:pPr>
    </w:p>
    <w:p w:rsidR="00230782" w:rsidRDefault="00230782" w:rsidP="0099725D">
      <w:pPr>
        <w:widowControl/>
        <w:shd w:val="clear" w:color="auto" w:fill="FFFFFF"/>
        <w:spacing w:line="520" w:lineRule="exact"/>
        <w:ind w:firstLineChars="200" w:firstLine="420"/>
        <w:jc w:val="center"/>
      </w:pPr>
    </w:p>
    <w:p w:rsidR="00230782" w:rsidRDefault="00230782" w:rsidP="0099725D">
      <w:pPr>
        <w:widowControl/>
        <w:shd w:val="clear" w:color="auto" w:fill="FFFFFF"/>
        <w:spacing w:line="520" w:lineRule="exact"/>
        <w:ind w:firstLineChars="200" w:firstLine="420"/>
        <w:jc w:val="center"/>
      </w:pPr>
    </w:p>
    <w:p w:rsidR="00230782" w:rsidRDefault="00230782" w:rsidP="0099725D">
      <w:pPr>
        <w:widowControl/>
        <w:shd w:val="clear" w:color="auto" w:fill="FFFFFF"/>
        <w:spacing w:line="520" w:lineRule="exact"/>
        <w:ind w:firstLineChars="200" w:firstLine="420"/>
        <w:jc w:val="center"/>
      </w:pPr>
    </w:p>
    <w:p w:rsidR="00230782" w:rsidRDefault="00230782" w:rsidP="0099725D">
      <w:pPr>
        <w:widowControl/>
        <w:shd w:val="clear" w:color="auto" w:fill="FFFFFF"/>
        <w:spacing w:line="520" w:lineRule="exact"/>
        <w:ind w:firstLineChars="200" w:firstLine="420"/>
        <w:jc w:val="center"/>
      </w:pPr>
    </w:p>
    <w:p w:rsidR="00230782" w:rsidRPr="00921D30" w:rsidRDefault="00230782">
      <w:pPr>
        <w:widowControl/>
        <w:shd w:val="clear" w:color="auto" w:fill="FFFFFF"/>
        <w:spacing w:line="520" w:lineRule="exact"/>
        <w:rPr>
          <w:color w:val="FF0000"/>
        </w:rPr>
      </w:pPr>
      <w:r w:rsidRPr="00921D30">
        <w:rPr>
          <w:color w:val="FF0000"/>
        </w:rPr>
        <w:t>______________________________________________________________________________</w:t>
      </w:r>
    </w:p>
    <w:p w:rsidR="00230782" w:rsidRDefault="00230782">
      <w:pPr>
        <w:widowControl/>
        <w:shd w:val="clear" w:color="auto" w:fill="FFFFFF"/>
        <w:spacing w:line="520" w:lineRule="exact"/>
        <w:rPr>
          <w:color w:val="FF0000"/>
        </w:rPr>
      </w:pPr>
    </w:p>
    <w:p w:rsidR="00230782" w:rsidRPr="00D54B9D" w:rsidRDefault="00230782" w:rsidP="0099725D">
      <w:pPr>
        <w:widowControl/>
        <w:shd w:val="clear" w:color="auto" w:fill="FFFFFF"/>
        <w:spacing w:line="600" w:lineRule="exact"/>
        <w:ind w:firstLineChars="200" w:firstLine="560"/>
        <w:rPr>
          <w:rFonts w:ascii="仿宋_GB2312" w:eastAsia="仿宋_GB2312"/>
          <w:sz w:val="28"/>
          <w:szCs w:val="28"/>
        </w:rPr>
      </w:pPr>
      <w:r w:rsidRPr="00D54B9D">
        <w:rPr>
          <w:rFonts w:ascii="仿宋_GB2312" w:eastAsia="仿宋_GB2312" w:cs="仿宋_GB2312" w:hint="eastAsia"/>
          <w:sz w:val="28"/>
          <w:szCs w:val="28"/>
        </w:rPr>
        <w:t>主</w:t>
      </w:r>
      <w:r w:rsidRPr="00D54B9D">
        <w:rPr>
          <w:rFonts w:ascii="仿宋_GB2312" w:eastAsia="仿宋_GB2312" w:cs="仿宋_GB2312"/>
          <w:sz w:val="28"/>
          <w:szCs w:val="28"/>
        </w:rPr>
        <w:t xml:space="preserve">    </w:t>
      </w:r>
      <w:r w:rsidRPr="00D54B9D">
        <w:rPr>
          <w:rFonts w:ascii="仿宋_GB2312" w:eastAsia="仿宋_GB2312" w:cs="仿宋_GB2312" w:hint="eastAsia"/>
          <w:sz w:val="28"/>
          <w:szCs w:val="28"/>
        </w:rPr>
        <w:t>办：河北师范大学继续教育与教师培训学院</w:t>
      </w:r>
    </w:p>
    <w:p w:rsidR="00230782" w:rsidRPr="00D54B9D" w:rsidRDefault="00230782" w:rsidP="0099725D">
      <w:pPr>
        <w:widowControl/>
        <w:shd w:val="clear" w:color="auto" w:fill="FFFFFF"/>
        <w:spacing w:line="600" w:lineRule="exact"/>
        <w:ind w:firstLineChars="200" w:firstLine="560"/>
        <w:rPr>
          <w:rFonts w:ascii="仿宋_GB2312" w:eastAsia="仿宋_GB2312"/>
          <w:sz w:val="28"/>
          <w:szCs w:val="28"/>
        </w:rPr>
      </w:pPr>
      <w:r w:rsidRPr="00D54B9D">
        <w:rPr>
          <w:rFonts w:ascii="仿宋_GB2312" w:eastAsia="仿宋_GB2312" w:cs="仿宋_GB2312" w:hint="eastAsia"/>
          <w:sz w:val="28"/>
          <w:szCs w:val="28"/>
        </w:rPr>
        <w:t>编</w:t>
      </w:r>
      <w:r w:rsidRPr="00D54B9D">
        <w:rPr>
          <w:rFonts w:ascii="仿宋_GB2312" w:eastAsia="仿宋_GB2312" w:cs="仿宋_GB2312"/>
          <w:sz w:val="28"/>
          <w:szCs w:val="28"/>
        </w:rPr>
        <w:t xml:space="preserve">    </w:t>
      </w:r>
      <w:r w:rsidRPr="00D54B9D">
        <w:rPr>
          <w:rFonts w:ascii="仿宋_GB2312" w:eastAsia="仿宋_GB2312" w:cs="仿宋_GB2312" w:hint="eastAsia"/>
          <w:sz w:val="28"/>
          <w:szCs w:val="28"/>
        </w:rPr>
        <w:t>审：林志淼</w:t>
      </w:r>
      <w:r w:rsidRPr="00D54B9D">
        <w:rPr>
          <w:rFonts w:ascii="仿宋_GB2312" w:eastAsia="仿宋_GB2312" w:cs="仿宋_GB2312"/>
          <w:sz w:val="28"/>
          <w:szCs w:val="28"/>
        </w:rPr>
        <w:t xml:space="preserve">  </w:t>
      </w:r>
      <w:r w:rsidRPr="00D54B9D">
        <w:rPr>
          <w:rFonts w:ascii="仿宋_GB2312" w:eastAsia="仿宋_GB2312" w:cs="仿宋_GB2312" w:hint="eastAsia"/>
          <w:sz w:val="28"/>
          <w:szCs w:val="28"/>
        </w:rPr>
        <w:t>王</w:t>
      </w:r>
      <w:r w:rsidRPr="00D54B9D">
        <w:rPr>
          <w:rFonts w:ascii="仿宋_GB2312" w:eastAsia="仿宋_GB2312" w:cs="仿宋_GB2312"/>
          <w:sz w:val="28"/>
          <w:szCs w:val="28"/>
        </w:rPr>
        <w:t xml:space="preserve">  </w:t>
      </w:r>
      <w:r w:rsidRPr="00D54B9D">
        <w:rPr>
          <w:rFonts w:ascii="仿宋_GB2312" w:eastAsia="仿宋_GB2312" w:cs="仿宋_GB2312" w:hint="eastAsia"/>
          <w:sz w:val="28"/>
          <w:szCs w:val="28"/>
        </w:rPr>
        <w:t>岩</w:t>
      </w:r>
    </w:p>
    <w:p w:rsidR="00230782" w:rsidRPr="00D54B9D" w:rsidRDefault="00230782" w:rsidP="0099725D">
      <w:pPr>
        <w:widowControl/>
        <w:shd w:val="clear" w:color="auto" w:fill="FFFFFF"/>
        <w:spacing w:line="600" w:lineRule="exact"/>
        <w:ind w:firstLineChars="200" w:firstLine="560"/>
        <w:rPr>
          <w:rFonts w:ascii="仿宋_GB2312" w:eastAsia="仿宋_GB2312"/>
          <w:sz w:val="28"/>
          <w:szCs w:val="28"/>
        </w:rPr>
      </w:pPr>
      <w:r w:rsidRPr="00D54B9D">
        <w:rPr>
          <w:rFonts w:ascii="仿宋_GB2312" w:eastAsia="仿宋_GB2312" w:cs="仿宋_GB2312" w:hint="eastAsia"/>
          <w:sz w:val="28"/>
          <w:szCs w:val="28"/>
        </w:rPr>
        <w:t>编</w:t>
      </w:r>
      <w:r w:rsidRPr="00D54B9D">
        <w:rPr>
          <w:rFonts w:ascii="仿宋_GB2312" w:eastAsia="仿宋_GB2312" w:cs="仿宋_GB2312"/>
          <w:sz w:val="28"/>
          <w:szCs w:val="28"/>
        </w:rPr>
        <w:t xml:space="preserve">    </w:t>
      </w:r>
      <w:r w:rsidRPr="00D54B9D">
        <w:rPr>
          <w:rFonts w:ascii="仿宋_GB2312" w:eastAsia="仿宋_GB2312" w:cs="仿宋_GB2312" w:hint="eastAsia"/>
          <w:sz w:val="28"/>
          <w:szCs w:val="28"/>
        </w:rPr>
        <w:t>辑：王艳霞</w:t>
      </w:r>
      <w:r w:rsidRPr="00D54B9D">
        <w:rPr>
          <w:rFonts w:ascii="仿宋_GB2312" w:eastAsia="仿宋_GB2312" w:cs="仿宋_GB2312"/>
          <w:sz w:val="28"/>
          <w:szCs w:val="28"/>
        </w:rPr>
        <w:t xml:space="preserve">  </w:t>
      </w:r>
      <w:r w:rsidRPr="00D54B9D">
        <w:rPr>
          <w:rFonts w:ascii="仿宋_GB2312" w:eastAsia="仿宋_GB2312" w:cs="仿宋_GB2312" w:hint="eastAsia"/>
          <w:sz w:val="28"/>
          <w:szCs w:val="28"/>
        </w:rPr>
        <w:t>张</w:t>
      </w:r>
      <w:r w:rsidRPr="00D54B9D">
        <w:rPr>
          <w:rFonts w:ascii="仿宋_GB2312" w:eastAsia="仿宋_GB2312" w:cs="仿宋_GB2312"/>
          <w:sz w:val="28"/>
          <w:szCs w:val="28"/>
        </w:rPr>
        <w:t xml:space="preserve"> </w:t>
      </w:r>
      <w:r>
        <w:rPr>
          <w:rFonts w:ascii="仿宋_GB2312" w:eastAsia="仿宋_GB2312" w:cs="仿宋_GB2312"/>
          <w:sz w:val="28"/>
          <w:szCs w:val="28"/>
        </w:rPr>
        <w:t xml:space="preserve"> </w:t>
      </w:r>
      <w:r w:rsidRPr="00D54B9D">
        <w:rPr>
          <w:rFonts w:ascii="仿宋_GB2312" w:eastAsia="仿宋_GB2312" w:cs="仿宋_GB2312" w:hint="eastAsia"/>
          <w:sz w:val="28"/>
          <w:szCs w:val="28"/>
        </w:rPr>
        <w:t>静</w:t>
      </w:r>
      <w:r w:rsidRPr="00D54B9D">
        <w:rPr>
          <w:rFonts w:ascii="仿宋_GB2312" w:eastAsia="仿宋_GB2312" w:cs="仿宋_GB2312"/>
          <w:sz w:val="28"/>
          <w:szCs w:val="28"/>
        </w:rPr>
        <w:t xml:space="preserve"> </w:t>
      </w:r>
      <w:r>
        <w:rPr>
          <w:rFonts w:ascii="仿宋_GB2312" w:eastAsia="仿宋_GB2312" w:cs="仿宋_GB2312"/>
          <w:sz w:val="28"/>
          <w:szCs w:val="28"/>
        </w:rPr>
        <w:t xml:space="preserve"> </w:t>
      </w:r>
      <w:r w:rsidRPr="00D54B9D">
        <w:rPr>
          <w:rFonts w:ascii="仿宋_GB2312" w:eastAsia="仿宋_GB2312" w:cs="仿宋_GB2312" w:hint="eastAsia"/>
          <w:sz w:val="28"/>
          <w:szCs w:val="28"/>
        </w:rPr>
        <w:t>李鑫杨</w:t>
      </w:r>
    </w:p>
    <w:p w:rsidR="00230782" w:rsidRPr="00D54B9D" w:rsidRDefault="00230782" w:rsidP="0099725D">
      <w:pPr>
        <w:widowControl/>
        <w:shd w:val="clear" w:color="auto" w:fill="FFFFFF"/>
        <w:spacing w:line="600" w:lineRule="exact"/>
        <w:ind w:firstLineChars="200" w:firstLine="560"/>
        <w:rPr>
          <w:rFonts w:ascii="仿宋_GB2312" w:eastAsia="仿宋_GB2312"/>
          <w:sz w:val="28"/>
          <w:szCs w:val="28"/>
        </w:rPr>
      </w:pPr>
      <w:r w:rsidRPr="00D54B9D">
        <w:rPr>
          <w:rFonts w:ascii="仿宋_GB2312" w:eastAsia="仿宋_GB2312" w:cs="仿宋_GB2312" w:hint="eastAsia"/>
          <w:sz w:val="28"/>
          <w:szCs w:val="28"/>
        </w:rPr>
        <w:t>编辑日期：</w:t>
      </w:r>
      <w:r w:rsidRPr="00D54B9D">
        <w:rPr>
          <w:rFonts w:ascii="仿宋_GB2312" w:eastAsia="仿宋_GB2312" w:cs="仿宋_GB2312"/>
          <w:sz w:val="28"/>
          <w:szCs w:val="28"/>
        </w:rPr>
        <w:t>2016</w:t>
      </w:r>
      <w:r w:rsidRPr="00D54B9D">
        <w:rPr>
          <w:rFonts w:ascii="仿宋_GB2312" w:eastAsia="仿宋_GB2312" w:cs="仿宋_GB2312" w:hint="eastAsia"/>
          <w:sz w:val="28"/>
          <w:szCs w:val="28"/>
        </w:rPr>
        <w:t>年</w:t>
      </w:r>
      <w:r w:rsidRPr="00D54B9D">
        <w:rPr>
          <w:rFonts w:ascii="仿宋_GB2312" w:eastAsia="仿宋_GB2312" w:cs="仿宋_GB2312"/>
          <w:sz w:val="28"/>
          <w:szCs w:val="28"/>
        </w:rPr>
        <w:t>6</w:t>
      </w:r>
      <w:r w:rsidRPr="00D54B9D">
        <w:rPr>
          <w:rFonts w:ascii="仿宋_GB2312" w:eastAsia="仿宋_GB2312" w:cs="仿宋_GB2312" w:hint="eastAsia"/>
          <w:sz w:val="28"/>
          <w:szCs w:val="28"/>
        </w:rPr>
        <w:t>月</w:t>
      </w:r>
      <w:r w:rsidRPr="00D54B9D">
        <w:rPr>
          <w:rFonts w:ascii="仿宋_GB2312" w:eastAsia="仿宋_GB2312" w:cs="仿宋_GB2312"/>
          <w:sz w:val="28"/>
          <w:szCs w:val="28"/>
        </w:rPr>
        <w:t>30</w:t>
      </w:r>
      <w:r w:rsidRPr="00D54B9D">
        <w:rPr>
          <w:rFonts w:ascii="仿宋_GB2312" w:eastAsia="仿宋_GB2312" w:cs="仿宋_GB2312" w:hint="eastAsia"/>
          <w:sz w:val="28"/>
          <w:szCs w:val="28"/>
        </w:rPr>
        <w:t>日</w:t>
      </w:r>
    </w:p>
    <w:p w:rsidR="00230782" w:rsidRDefault="00230782" w:rsidP="00F55BF6">
      <w:pPr>
        <w:widowControl/>
        <w:shd w:val="clear" w:color="auto" w:fill="FFFFFF"/>
        <w:spacing w:line="520" w:lineRule="exact"/>
        <w:ind w:firstLineChars="200" w:firstLine="420"/>
        <w:jc w:val="center"/>
      </w:pPr>
    </w:p>
    <w:sectPr w:rsidR="00230782" w:rsidSect="006525AA">
      <w:footerReference w:type="default" r:id="rId15"/>
      <w:pgSz w:w="11907" w:h="16840" w:orient="landscape" w:code="8"/>
      <w:pgMar w:top="1440" w:right="1797" w:bottom="1440" w:left="1797" w:header="709" w:footer="1077" w:gutter="0"/>
      <w:cols w:space="708"/>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21A8" w:rsidRDefault="00C221A8" w:rsidP="00445AA4">
      <w:r>
        <w:separator/>
      </w:r>
    </w:p>
  </w:endnote>
  <w:endnote w:type="continuationSeparator" w:id="1">
    <w:p w:rsidR="00C221A8" w:rsidRDefault="00C221A8" w:rsidP="00445AA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Arial Unicode MS"/>
    <w:charset w:val="86"/>
    <w:family w:val="auto"/>
    <w:pitch w:val="variable"/>
    <w:sig w:usb0="00000001" w:usb1="080E0000" w:usb2="00000010" w:usb3="00000000" w:csb0="00040000" w:csb1="00000000"/>
  </w:font>
  <w:font w:name="仿宋_GB2312">
    <w:altName w:val="Arial Unicode MS"/>
    <w:charset w:val="86"/>
    <w:family w:val="modern"/>
    <w:pitch w:val="fixed"/>
    <w:sig w:usb0="00000001" w:usb1="080E0000" w:usb2="00000010" w:usb3="00000000" w:csb0="00040000" w:csb1="00000000"/>
  </w:font>
  <w:font w:name="Adobe 仿宋 Std R">
    <w:altName w:val="仿宋_GB2312"/>
    <w:panose1 w:val="00000000000000000000"/>
    <w:charset w:val="86"/>
    <w:family w:val="auto"/>
    <w:notTrueType/>
    <w:pitch w:val="default"/>
    <w:sig w:usb0="00000001" w:usb1="080E0000" w:usb2="00000010" w:usb3="00000000" w:csb0="00040000" w:csb1="00000000"/>
  </w:font>
  <w:font w:name="楷体_GB2312">
    <w:altName w:val="Arial Unicode MS"/>
    <w:charset w:val="86"/>
    <w:family w:val="modern"/>
    <w:pitch w:val="fixed"/>
    <w:sig w:usb0="00000001" w:usb1="080E0000" w:usb2="00000010" w:usb3="00000000" w:csb0="00040000" w:csb1="00000000"/>
  </w:font>
  <w:font w:name="楷体">
    <w:altName w:val="楷体_GB2312"/>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782" w:rsidRDefault="00F55BF6" w:rsidP="009A38FC">
    <w:pPr>
      <w:pStyle w:val="a4"/>
      <w:framePr w:wrap="auto" w:vAnchor="text" w:hAnchor="margin" w:xAlign="center" w:y="1"/>
      <w:rPr>
        <w:rStyle w:val="a7"/>
      </w:rPr>
    </w:pPr>
    <w:r>
      <w:rPr>
        <w:rStyle w:val="a7"/>
      </w:rPr>
      <w:fldChar w:fldCharType="begin"/>
    </w:r>
    <w:r w:rsidR="00230782">
      <w:rPr>
        <w:rStyle w:val="a7"/>
      </w:rPr>
      <w:instrText xml:space="preserve">PAGE  </w:instrText>
    </w:r>
    <w:r>
      <w:rPr>
        <w:rStyle w:val="a7"/>
      </w:rPr>
      <w:fldChar w:fldCharType="separate"/>
    </w:r>
    <w:r w:rsidR="0099725D">
      <w:rPr>
        <w:rStyle w:val="a7"/>
        <w:noProof/>
      </w:rPr>
      <w:t>2</w:t>
    </w:r>
    <w:r>
      <w:rPr>
        <w:rStyle w:val="a7"/>
      </w:rPr>
      <w:fldChar w:fldCharType="end"/>
    </w:r>
  </w:p>
  <w:p w:rsidR="00230782" w:rsidRDefault="00230782">
    <w:pPr>
      <w:pStyle w:val="a4"/>
      <w:jc w:val="center"/>
    </w:pPr>
  </w:p>
  <w:p w:rsidR="00230782" w:rsidRDefault="00230782">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782" w:rsidRDefault="00F55BF6" w:rsidP="00850310">
    <w:pPr>
      <w:pStyle w:val="a4"/>
      <w:framePr w:wrap="auto" w:vAnchor="text" w:hAnchor="margin" w:xAlign="center" w:y="1"/>
      <w:rPr>
        <w:rStyle w:val="a7"/>
      </w:rPr>
    </w:pPr>
    <w:r>
      <w:rPr>
        <w:rStyle w:val="a7"/>
      </w:rPr>
      <w:fldChar w:fldCharType="begin"/>
    </w:r>
    <w:r w:rsidR="00230782">
      <w:rPr>
        <w:rStyle w:val="a7"/>
      </w:rPr>
      <w:instrText xml:space="preserve">PAGE  </w:instrText>
    </w:r>
    <w:r>
      <w:rPr>
        <w:rStyle w:val="a7"/>
      </w:rPr>
      <w:fldChar w:fldCharType="separate"/>
    </w:r>
    <w:r w:rsidR="0099725D">
      <w:rPr>
        <w:rStyle w:val="a7"/>
        <w:noProof/>
      </w:rPr>
      <w:t>3</w:t>
    </w:r>
    <w:r>
      <w:rPr>
        <w:rStyle w:val="a7"/>
      </w:rPr>
      <w:fldChar w:fldCharType="end"/>
    </w:r>
  </w:p>
  <w:p w:rsidR="00230782" w:rsidRDefault="00230782">
    <w:pPr>
      <w:pStyle w:val="a4"/>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21A8" w:rsidRDefault="00C221A8" w:rsidP="00445AA4">
      <w:r>
        <w:separator/>
      </w:r>
    </w:p>
  </w:footnote>
  <w:footnote w:type="continuationSeparator" w:id="1">
    <w:p w:rsidR="00C221A8" w:rsidRDefault="00C221A8" w:rsidP="00445AA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oNotHyphenateCaps/>
  <w:bookFoldPrinting/>
  <w:characterSpacingControl w:val="doNotCompress"/>
  <w:noLineBreaksAfter w:lang="zh-CN" w:val="$([{£¥·‘“〈《「『【〔〖〝﹙﹛﹝＄（．［｛￡￥"/>
  <w:noLineBreaksBefore w:lang="zh-CN" w:val="!%),.:;&gt;?]}¢¨°·ˇˉ―‖’”…‰′″›℃∶、。〃〉》」』】〕〗〞︶︺︾﹀﹄﹚﹜﹞！＂％＇），．：；？］｀｜｝～￠"/>
  <w:doNotValidateAgainstSchema/>
  <w:doNotDemarcateInvalidXml/>
  <w:hdrShapeDefaults>
    <o:shapedefaults v:ext="edit" spidmax="3074"/>
  </w:hdrShapeDefault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D50"/>
    <w:rsid w:val="00024035"/>
    <w:rsid w:val="00030F45"/>
    <w:rsid w:val="00032618"/>
    <w:rsid w:val="00070EE3"/>
    <w:rsid w:val="00081E7E"/>
    <w:rsid w:val="00087038"/>
    <w:rsid w:val="00093689"/>
    <w:rsid w:val="000E2DCF"/>
    <w:rsid w:val="00100D7A"/>
    <w:rsid w:val="001433CD"/>
    <w:rsid w:val="00155AAA"/>
    <w:rsid w:val="00156BB6"/>
    <w:rsid w:val="001603A1"/>
    <w:rsid w:val="00193C7B"/>
    <w:rsid w:val="00230782"/>
    <w:rsid w:val="002A4562"/>
    <w:rsid w:val="002C25FD"/>
    <w:rsid w:val="002E4681"/>
    <w:rsid w:val="002F23ED"/>
    <w:rsid w:val="002F560E"/>
    <w:rsid w:val="00306410"/>
    <w:rsid w:val="00323B43"/>
    <w:rsid w:val="00356014"/>
    <w:rsid w:val="003A5487"/>
    <w:rsid w:val="003A7772"/>
    <w:rsid w:val="003D37D8"/>
    <w:rsid w:val="003E4875"/>
    <w:rsid w:val="003F3B06"/>
    <w:rsid w:val="00426133"/>
    <w:rsid w:val="00426809"/>
    <w:rsid w:val="004358AB"/>
    <w:rsid w:val="00445AA4"/>
    <w:rsid w:val="00492D32"/>
    <w:rsid w:val="004A6D3F"/>
    <w:rsid w:val="004D61EB"/>
    <w:rsid w:val="005761A8"/>
    <w:rsid w:val="005852B7"/>
    <w:rsid w:val="005E1C72"/>
    <w:rsid w:val="005E6511"/>
    <w:rsid w:val="005F03B2"/>
    <w:rsid w:val="0060679F"/>
    <w:rsid w:val="00617487"/>
    <w:rsid w:val="006525AA"/>
    <w:rsid w:val="006A32DD"/>
    <w:rsid w:val="006B067A"/>
    <w:rsid w:val="006B7473"/>
    <w:rsid w:val="0070605C"/>
    <w:rsid w:val="00757224"/>
    <w:rsid w:val="00777E2D"/>
    <w:rsid w:val="007D4722"/>
    <w:rsid w:val="007E0921"/>
    <w:rsid w:val="007F151F"/>
    <w:rsid w:val="00815C1E"/>
    <w:rsid w:val="00817D64"/>
    <w:rsid w:val="00850310"/>
    <w:rsid w:val="00881784"/>
    <w:rsid w:val="0088799B"/>
    <w:rsid w:val="0089401B"/>
    <w:rsid w:val="008B7726"/>
    <w:rsid w:val="008D5FFC"/>
    <w:rsid w:val="008E6B95"/>
    <w:rsid w:val="00920A14"/>
    <w:rsid w:val="00921D30"/>
    <w:rsid w:val="00941236"/>
    <w:rsid w:val="0099725D"/>
    <w:rsid w:val="009A0F0B"/>
    <w:rsid w:val="009A38FC"/>
    <w:rsid w:val="009D1AD7"/>
    <w:rsid w:val="00A55394"/>
    <w:rsid w:val="00AB0D34"/>
    <w:rsid w:val="00B833E8"/>
    <w:rsid w:val="00BC5F96"/>
    <w:rsid w:val="00C10E18"/>
    <w:rsid w:val="00C221A8"/>
    <w:rsid w:val="00C44602"/>
    <w:rsid w:val="00CB4205"/>
    <w:rsid w:val="00CD4E50"/>
    <w:rsid w:val="00CE1BEC"/>
    <w:rsid w:val="00CF67A6"/>
    <w:rsid w:val="00D25954"/>
    <w:rsid w:val="00D31D50"/>
    <w:rsid w:val="00D522D6"/>
    <w:rsid w:val="00D54B9D"/>
    <w:rsid w:val="00E12EFE"/>
    <w:rsid w:val="00E20A79"/>
    <w:rsid w:val="00E34F3B"/>
    <w:rsid w:val="00E450F9"/>
    <w:rsid w:val="00E77CB3"/>
    <w:rsid w:val="00EA0C0C"/>
    <w:rsid w:val="00F1379C"/>
    <w:rsid w:val="00F4304A"/>
    <w:rsid w:val="00F55BF6"/>
    <w:rsid w:val="04035CF9"/>
    <w:rsid w:val="04074C10"/>
    <w:rsid w:val="07522C86"/>
    <w:rsid w:val="078B4166"/>
    <w:rsid w:val="12535705"/>
    <w:rsid w:val="162C3EAD"/>
    <w:rsid w:val="191E3B29"/>
    <w:rsid w:val="1EA47AD0"/>
    <w:rsid w:val="246C5699"/>
    <w:rsid w:val="389B0F2E"/>
    <w:rsid w:val="38EB633C"/>
    <w:rsid w:val="47C30831"/>
    <w:rsid w:val="4DBF66DA"/>
    <w:rsid w:val="5ADB5B88"/>
    <w:rsid w:val="5ECB7DC2"/>
    <w:rsid w:val="6B003EE7"/>
    <w:rsid w:val="6C3C1563"/>
    <w:rsid w:val="6D5F41CB"/>
    <w:rsid w:val="7C66287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微软雅黑"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AA4"/>
    <w:pPr>
      <w:widowControl w:val="0"/>
      <w:jc w:val="both"/>
    </w:pPr>
    <w:rPr>
      <w:rFonts w:ascii="Times New Roman" w:eastAsia="宋体" w:hAnsi="Times New Rom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445AA4"/>
    <w:rPr>
      <w:sz w:val="18"/>
      <w:szCs w:val="18"/>
    </w:rPr>
  </w:style>
  <w:style w:type="character" w:customStyle="1" w:styleId="Char">
    <w:name w:val="批注框文本 Char"/>
    <w:basedOn w:val="a0"/>
    <w:link w:val="a3"/>
    <w:uiPriority w:val="99"/>
    <w:semiHidden/>
    <w:locked/>
    <w:rsid w:val="00445AA4"/>
    <w:rPr>
      <w:rFonts w:ascii="Times New Roman" w:eastAsia="宋体" w:hAnsi="Times New Roman" w:cs="Times New Roman"/>
      <w:kern w:val="2"/>
      <w:sz w:val="18"/>
      <w:szCs w:val="18"/>
    </w:rPr>
  </w:style>
  <w:style w:type="paragraph" w:styleId="a4">
    <w:name w:val="footer"/>
    <w:basedOn w:val="a"/>
    <w:link w:val="Char0"/>
    <w:uiPriority w:val="99"/>
    <w:rsid w:val="00445AA4"/>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445AA4"/>
    <w:rPr>
      <w:rFonts w:ascii="Times New Roman" w:eastAsia="宋体" w:hAnsi="Times New Roman" w:cs="Times New Roman"/>
      <w:kern w:val="2"/>
      <w:sz w:val="18"/>
      <w:szCs w:val="18"/>
    </w:rPr>
  </w:style>
  <w:style w:type="paragraph" w:styleId="a5">
    <w:name w:val="header"/>
    <w:basedOn w:val="a"/>
    <w:link w:val="Char1"/>
    <w:uiPriority w:val="99"/>
    <w:rsid w:val="00445AA4"/>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locked/>
    <w:rsid w:val="00445AA4"/>
    <w:rPr>
      <w:rFonts w:ascii="Times New Roman" w:eastAsia="宋体" w:hAnsi="Times New Roman" w:cs="Times New Roman"/>
      <w:kern w:val="2"/>
      <w:sz w:val="18"/>
      <w:szCs w:val="18"/>
    </w:rPr>
  </w:style>
  <w:style w:type="paragraph" w:styleId="1">
    <w:name w:val="toc 1"/>
    <w:basedOn w:val="a"/>
    <w:next w:val="a"/>
    <w:autoRedefine/>
    <w:uiPriority w:val="99"/>
    <w:semiHidden/>
    <w:rsid w:val="00445AA4"/>
  </w:style>
  <w:style w:type="paragraph" w:styleId="a6">
    <w:name w:val="Normal (Web)"/>
    <w:basedOn w:val="a"/>
    <w:uiPriority w:val="99"/>
    <w:rsid w:val="00445AA4"/>
    <w:pPr>
      <w:widowControl/>
      <w:spacing w:before="100" w:beforeAutospacing="1" w:after="100" w:afterAutospacing="1"/>
      <w:jc w:val="left"/>
    </w:pPr>
    <w:rPr>
      <w:rFonts w:ascii="宋体" w:hAnsi="宋体" w:cs="宋体"/>
      <w:kern w:val="0"/>
      <w:sz w:val="24"/>
      <w:szCs w:val="24"/>
    </w:rPr>
  </w:style>
  <w:style w:type="character" w:styleId="a7">
    <w:name w:val="page number"/>
    <w:basedOn w:val="a0"/>
    <w:uiPriority w:val="99"/>
    <w:rsid w:val="009A38F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13</Pages>
  <Words>773</Words>
  <Characters>4410</Characters>
  <Application>Microsoft Office Word</Application>
  <DocSecurity>0</DocSecurity>
  <Lines>36</Lines>
  <Paragraphs>10</Paragraphs>
  <ScaleCrop>false</ScaleCrop>
  <Company>Microsoft</Company>
  <LinksUpToDate>false</LinksUpToDate>
  <CharactersWithSpaces>5173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pc</cp:lastModifiedBy>
  <cp:revision>48</cp:revision>
  <dcterms:created xsi:type="dcterms:W3CDTF">2016-07-17T09:14:00Z</dcterms:created>
  <dcterms:modified xsi:type="dcterms:W3CDTF">2016-10-26T07:45:00Z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